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037" w:rsidRDefault="00AC6037" w:rsidP="009A56BD">
      <w:pPr>
        <w:spacing w:line="240" w:lineRule="exact"/>
        <w:rPr>
          <w:rFonts w:ascii="Times New Roman" w:hAnsi="Times New Roman" w:cs="Times New Roman"/>
          <w:b/>
        </w:rPr>
      </w:pPr>
    </w:p>
    <w:p w:rsidR="008F3B91" w:rsidRDefault="008F3B91" w:rsidP="002B392F">
      <w:pPr>
        <w:spacing w:after="0" w:line="240" w:lineRule="exact"/>
        <w:ind w:left="160" w:right="-58"/>
        <w:rPr>
          <w:rFonts w:ascii="Times New Roman" w:eastAsia="Times New Roman" w:hAnsi="Times New Roman" w:cs="Times New Roman"/>
          <w:b/>
          <w:bCs/>
          <w:spacing w:val="2"/>
        </w:rPr>
      </w:pPr>
    </w:p>
    <w:p w:rsidR="008F3B91" w:rsidRDefault="008F3B91" w:rsidP="002B392F">
      <w:pPr>
        <w:spacing w:after="0" w:line="240" w:lineRule="exact"/>
        <w:ind w:left="160" w:right="-58"/>
        <w:rPr>
          <w:rFonts w:ascii="Times New Roman" w:eastAsia="Times New Roman" w:hAnsi="Times New Roman" w:cs="Times New Roman"/>
          <w:b/>
          <w:bCs/>
          <w:spacing w:val="2"/>
        </w:rPr>
      </w:pPr>
    </w:p>
    <w:p w:rsidR="008F3B91" w:rsidRDefault="008F3B91" w:rsidP="002B392F">
      <w:pPr>
        <w:spacing w:after="0" w:line="240" w:lineRule="exact"/>
        <w:ind w:left="160" w:right="-58"/>
        <w:rPr>
          <w:rFonts w:ascii="Times New Roman" w:eastAsia="Times New Roman" w:hAnsi="Times New Roman" w:cs="Times New Roman"/>
          <w:b/>
          <w:bCs/>
          <w:spacing w:val="2"/>
        </w:rPr>
      </w:pPr>
    </w:p>
    <w:p w:rsidR="002B392F" w:rsidRDefault="002B392F" w:rsidP="002B392F">
      <w:pPr>
        <w:spacing w:after="0" w:line="240" w:lineRule="exact"/>
        <w:ind w:left="160" w:right="-58"/>
        <w:rPr>
          <w:rFonts w:ascii="Times New Roman" w:eastAsia="Times New Roman" w:hAnsi="Times New Roman" w:cs="Times New Roman"/>
        </w:rPr>
      </w:pPr>
      <w:r>
        <w:rPr>
          <w:rFonts w:ascii="Times New Roman" w:eastAsia="Times New Roman" w:hAnsi="Times New Roman" w:cs="Times New Roman"/>
          <w:b/>
          <w:bCs/>
          <w:spacing w:val="2"/>
        </w:rPr>
        <w:t>P</w:t>
      </w:r>
      <w:r>
        <w:rPr>
          <w:rFonts w:ascii="Times New Roman" w:eastAsia="Times New Roman" w:hAnsi="Times New Roman" w:cs="Times New Roman"/>
          <w:b/>
          <w:bCs/>
        </w:rPr>
        <w:t>ur</w:t>
      </w:r>
      <w:r>
        <w:rPr>
          <w:rFonts w:ascii="Times New Roman" w:eastAsia="Times New Roman" w:hAnsi="Times New Roman" w:cs="Times New Roman"/>
          <w:b/>
          <w:bCs/>
          <w:spacing w:val="-3"/>
        </w:rPr>
        <w:t>p</w:t>
      </w:r>
      <w:r>
        <w:rPr>
          <w:rFonts w:ascii="Times New Roman" w:eastAsia="Times New Roman" w:hAnsi="Times New Roman" w:cs="Times New Roman"/>
          <w:b/>
          <w:bCs/>
        </w:rPr>
        <w:t>os</w:t>
      </w:r>
      <w:r>
        <w:rPr>
          <w:rFonts w:ascii="Times New Roman" w:eastAsia="Times New Roman" w:hAnsi="Times New Roman" w:cs="Times New Roman"/>
          <w:b/>
          <w:bCs/>
          <w:spacing w:val="-1"/>
        </w:rPr>
        <w:t>e</w:t>
      </w:r>
      <w:r>
        <w:rPr>
          <w:rFonts w:ascii="Times New Roman" w:eastAsia="Times New Roman" w:hAnsi="Times New Roman" w:cs="Times New Roman"/>
        </w:rPr>
        <w:t>:</w:t>
      </w:r>
      <w:r w:rsidR="00615B5D">
        <w:rPr>
          <w:rFonts w:ascii="Times New Roman" w:eastAsia="Times New Roman" w:hAnsi="Times New Roman" w:cs="Times New Roman"/>
        </w:rPr>
        <w:t xml:space="preserve"> Students explore the impact on fertilizer on algae growth, soil erosion, and agricultural soil and water conservation practices.</w:t>
      </w:r>
    </w:p>
    <w:p w:rsidR="002B392F" w:rsidRDefault="002B392F" w:rsidP="002B392F">
      <w:pPr>
        <w:spacing w:before="6" w:after="0" w:line="180" w:lineRule="exact"/>
        <w:rPr>
          <w:sz w:val="18"/>
          <w:szCs w:val="18"/>
        </w:rPr>
      </w:pPr>
    </w:p>
    <w:p w:rsidR="002B392F" w:rsidRDefault="002B392F" w:rsidP="002B392F">
      <w:pPr>
        <w:spacing w:after="0" w:line="240" w:lineRule="exact"/>
        <w:ind w:left="160" w:right="44"/>
        <w:rPr>
          <w:rFonts w:ascii="Times New Roman" w:eastAsia="Times New Roman" w:hAnsi="Times New Roman" w:cs="Times New Roman"/>
        </w:rPr>
      </w:pPr>
      <w:r>
        <w:rPr>
          <w:rFonts w:ascii="Times New Roman" w:eastAsia="Times New Roman" w:hAnsi="Times New Roman" w:cs="Times New Roman"/>
          <w:b/>
          <w:bCs/>
          <w:spacing w:val="-1"/>
        </w:rPr>
        <w:t>L</w:t>
      </w:r>
      <w:r>
        <w:rPr>
          <w:rFonts w:ascii="Times New Roman" w:eastAsia="Times New Roman" w:hAnsi="Times New Roman" w:cs="Times New Roman"/>
          <w:b/>
          <w:bCs/>
        </w:rPr>
        <w:t>eve</w:t>
      </w:r>
      <w:r>
        <w:rPr>
          <w:rFonts w:ascii="Times New Roman" w:eastAsia="Times New Roman" w:hAnsi="Times New Roman" w:cs="Times New Roman"/>
          <w:b/>
          <w:bCs/>
          <w:spacing w:val="-1"/>
        </w:rPr>
        <w:t>l</w:t>
      </w:r>
      <w:r>
        <w:rPr>
          <w:rFonts w:ascii="Times New Roman" w:eastAsia="Times New Roman" w:hAnsi="Times New Roman" w:cs="Times New Roman"/>
        </w:rPr>
        <w:t xml:space="preserve">: </w:t>
      </w:r>
      <w:r>
        <w:rPr>
          <w:rFonts w:ascii="Times New Roman" w:eastAsia="Times New Roman" w:hAnsi="Times New Roman" w:cs="Times New Roman"/>
          <w:spacing w:val="1"/>
        </w:rPr>
        <w:t xml:space="preserve"> </w:t>
      </w:r>
      <w:r w:rsidR="002D77C4">
        <w:rPr>
          <w:rFonts w:ascii="Times New Roman" w:eastAsia="Times New Roman" w:hAnsi="Times New Roman" w:cs="Times New Roman"/>
        </w:rPr>
        <w:t>9-12</w:t>
      </w:r>
    </w:p>
    <w:p w:rsidR="002B392F" w:rsidRDefault="002B392F" w:rsidP="002B392F">
      <w:pPr>
        <w:spacing w:after="0" w:line="200" w:lineRule="exact"/>
        <w:rPr>
          <w:sz w:val="20"/>
          <w:szCs w:val="20"/>
        </w:rPr>
      </w:pPr>
    </w:p>
    <w:p w:rsidR="002B392F" w:rsidRDefault="002B392F" w:rsidP="002B392F">
      <w:pPr>
        <w:spacing w:after="0" w:line="240" w:lineRule="auto"/>
        <w:ind w:left="160" w:right="-20"/>
        <w:rPr>
          <w:rFonts w:ascii="Times New Roman" w:eastAsia="Times New Roman" w:hAnsi="Times New Roman" w:cs="Times New Roman"/>
          <w:b/>
          <w:bCs/>
        </w:rPr>
      </w:pPr>
      <w:r>
        <w:rPr>
          <w:rFonts w:ascii="Times New Roman" w:eastAsia="Times New Roman" w:hAnsi="Times New Roman" w:cs="Times New Roman"/>
          <w:b/>
          <w:bCs/>
        </w:rPr>
        <w:t>Ma</w:t>
      </w:r>
      <w:r>
        <w:rPr>
          <w:rFonts w:ascii="Times New Roman" w:eastAsia="Times New Roman" w:hAnsi="Times New Roman" w:cs="Times New Roman"/>
          <w:b/>
          <w:bCs/>
          <w:spacing w:val="1"/>
        </w:rPr>
        <w:t>t</w:t>
      </w:r>
      <w:r>
        <w:rPr>
          <w:rFonts w:ascii="Times New Roman" w:eastAsia="Times New Roman" w:hAnsi="Times New Roman" w:cs="Times New Roman"/>
          <w:b/>
          <w:bCs/>
          <w:spacing w:val="-2"/>
        </w:rPr>
        <w:t>e</w:t>
      </w:r>
      <w:r>
        <w:rPr>
          <w:rFonts w:ascii="Times New Roman" w:eastAsia="Times New Roman" w:hAnsi="Times New Roman" w:cs="Times New Roman"/>
          <w:b/>
          <w:bCs/>
        </w:rPr>
        <w:t>r</w:t>
      </w:r>
      <w:r>
        <w:rPr>
          <w:rFonts w:ascii="Times New Roman" w:eastAsia="Times New Roman" w:hAnsi="Times New Roman" w:cs="Times New Roman"/>
          <w:b/>
          <w:bCs/>
          <w:spacing w:val="1"/>
        </w:rPr>
        <w:t>i</w:t>
      </w:r>
      <w:r>
        <w:rPr>
          <w:rFonts w:ascii="Times New Roman" w:eastAsia="Times New Roman" w:hAnsi="Times New Roman" w:cs="Times New Roman"/>
          <w:b/>
          <w:bCs/>
          <w:spacing w:val="-2"/>
        </w:rPr>
        <w:t>a</w:t>
      </w:r>
      <w:r>
        <w:rPr>
          <w:rFonts w:ascii="Times New Roman" w:eastAsia="Times New Roman" w:hAnsi="Times New Roman" w:cs="Times New Roman"/>
          <w:b/>
          <w:bCs/>
          <w:spacing w:val="1"/>
        </w:rPr>
        <w:t>l</w:t>
      </w:r>
      <w:r>
        <w:rPr>
          <w:rFonts w:ascii="Times New Roman" w:eastAsia="Times New Roman" w:hAnsi="Times New Roman" w:cs="Times New Roman"/>
          <w:b/>
          <w:bCs/>
          <w:spacing w:val="-2"/>
        </w:rPr>
        <w:t>s</w:t>
      </w:r>
      <w:r>
        <w:rPr>
          <w:rFonts w:ascii="Times New Roman" w:eastAsia="Times New Roman" w:hAnsi="Times New Roman" w:cs="Times New Roman"/>
          <w:b/>
          <w:bCs/>
        </w:rPr>
        <w:t>:</w:t>
      </w:r>
    </w:p>
    <w:p w:rsidR="003A4825" w:rsidRPr="003A4825" w:rsidRDefault="003A4825" w:rsidP="002B392F">
      <w:pPr>
        <w:spacing w:after="0" w:line="240" w:lineRule="auto"/>
        <w:ind w:left="160" w:right="-20"/>
        <w:rPr>
          <w:rFonts w:ascii="Times New Roman" w:eastAsia="Times New Roman" w:hAnsi="Times New Roman" w:cs="Times New Roman"/>
          <w:sz w:val="20"/>
          <w:szCs w:val="20"/>
        </w:rPr>
      </w:pPr>
      <w:r w:rsidRPr="003A4825">
        <w:rPr>
          <w:rFonts w:ascii="Times New Roman" w:eastAsia="Times New Roman" w:hAnsi="Times New Roman" w:cs="Times New Roman"/>
          <w:b/>
          <w:bCs/>
          <w:sz w:val="20"/>
          <w:szCs w:val="20"/>
        </w:rPr>
        <w:t>Activity 1</w:t>
      </w:r>
    </w:p>
    <w:p w:rsidR="002B392F" w:rsidRPr="003A4825" w:rsidRDefault="002B392F" w:rsidP="00577B08">
      <w:pPr>
        <w:tabs>
          <w:tab w:val="left" w:pos="880"/>
        </w:tabs>
        <w:spacing w:after="0" w:line="262" w:lineRule="exact"/>
        <w:ind w:left="360" w:right="-20" w:hanging="180"/>
        <w:rPr>
          <w:rFonts w:ascii="Times New Roman" w:eastAsia="Times New Roman" w:hAnsi="Times New Roman" w:cs="Times New Roman"/>
          <w:sz w:val="20"/>
          <w:szCs w:val="20"/>
        </w:rPr>
      </w:pPr>
      <w:r w:rsidRPr="003A4825">
        <w:rPr>
          <w:rFonts w:ascii="Symbol" w:eastAsia="Symbol" w:hAnsi="Symbol" w:cs="Symbol"/>
          <w:sz w:val="20"/>
          <w:szCs w:val="20"/>
        </w:rPr>
        <w:t></w:t>
      </w:r>
      <w:r w:rsidR="00577B08" w:rsidRPr="003A4825">
        <w:rPr>
          <w:rFonts w:ascii="Symbol" w:eastAsia="Symbol" w:hAnsi="Symbol" w:cs="Symbol"/>
          <w:sz w:val="20"/>
          <w:szCs w:val="20"/>
        </w:rPr>
        <w:t></w:t>
      </w:r>
      <w:r w:rsidR="007A49DB">
        <w:rPr>
          <w:rFonts w:ascii="Times New Roman" w:eastAsia="Times New Roman" w:hAnsi="Times New Roman" w:cs="Times New Roman"/>
          <w:sz w:val="20"/>
          <w:szCs w:val="20"/>
        </w:rPr>
        <w:t xml:space="preserve">Algal culture, such as Oscillatoria, </w:t>
      </w:r>
      <w:r w:rsidR="008F3B91">
        <w:rPr>
          <w:rFonts w:ascii="Times New Roman" w:eastAsia="Times New Roman" w:hAnsi="Times New Roman" w:cs="Times New Roman"/>
          <w:sz w:val="20"/>
          <w:szCs w:val="20"/>
        </w:rPr>
        <w:t>Chlorella, or mixed algae</w:t>
      </w:r>
      <w:r w:rsidR="007A49DB">
        <w:rPr>
          <w:rFonts w:ascii="Times New Roman" w:eastAsia="Times New Roman" w:hAnsi="Times New Roman" w:cs="Times New Roman"/>
          <w:sz w:val="20"/>
          <w:szCs w:val="20"/>
        </w:rPr>
        <w:t>, 2 ML per student group</w:t>
      </w:r>
    </w:p>
    <w:p w:rsidR="002D77C4" w:rsidRPr="003A4825" w:rsidRDefault="007A49DB"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sz w:val="20"/>
          <w:szCs w:val="20"/>
        </w:rPr>
      </w:pPr>
      <w:r>
        <w:rPr>
          <w:rFonts w:ascii="Times New Roman" w:eastAsia="Times New Roman" w:hAnsi="Times New Roman" w:cs="Times New Roman"/>
          <w:sz w:val="20"/>
          <w:szCs w:val="20"/>
        </w:rPr>
        <w:t>Transfer Pipettes, 2 per group</w:t>
      </w:r>
    </w:p>
    <w:p w:rsidR="002D77C4" w:rsidRDefault="007A49DB"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sz w:val="20"/>
          <w:szCs w:val="20"/>
        </w:rPr>
      </w:pPr>
      <w:r>
        <w:rPr>
          <w:rFonts w:ascii="Times New Roman" w:eastAsia="Times New Roman" w:hAnsi="Times New Roman" w:cs="Times New Roman"/>
          <w:sz w:val="20"/>
          <w:szCs w:val="20"/>
        </w:rPr>
        <w:t>Test tubes to hold 25 mL, 2 per group</w:t>
      </w:r>
    </w:p>
    <w:p w:rsidR="007A49DB" w:rsidRDefault="007A49DB"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sz w:val="20"/>
          <w:szCs w:val="20"/>
        </w:rPr>
      </w:pPr>
      <w:r>
        <w:rPr>
          <w:rFonts w:ascii="Times New Roman" w:eastAsia="Times New Roman" w:hAnsi="Times New Roman" w:cs="Times New Roman"/>
          <w:sz w:val="20"/>
          <w:szCs w:val="20"/>
        </w:rPr>
        <w:t>Test tube racks</w:t>
      </w:r>
    </w:p>
    <w:p w:rsidR="007A49DB" w:rsidRDefault="007A49DB"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sz w:val="20"/>
          <w:szCs w:val="20"/>
        </w:rPr>
      </w:pPr>
      <w:r>
        <w:rPr>
          <w:rFonts w:ascii="Times New Roman" w:eastAsia="Times New Roman" w:hAnsi="Times New Roman" w:cs="Times New Roman"/>
          <w:sz w:val="20"/>
          <w:szCs w:val="20"/>
        </w:rPr>
        <w:t>Distilled Water 20 mL per group</w:t>
      </w:r>
    </w:p>
    <w:p w:rsidR="007A49DB" w:rsidRDefault="007A49DB"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sz w:val="20"/>
          <w:szCs w:val="20"/>
        </w:rPr>
      </w:pPr>
      <w:r>
        <w:rPr>
          <w:rFonts w:ascii="Times New Roman" w:eastAsia="Times New Roman" w:hAnsi="Times New Roman" w:cs="Times New Roman"/>
          <w:sz w:val="20"/>
          <w:szCs w:val="20"/>
        </w:rPr>
        <w:t>Liquid plant fertilizer</w:t>
      </w:r>
    </w:p>
    <w:p w:rsidR="007A49DB" w:rsidRDefault="007A49DB"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sz w:val="20"/>
          <w:szCs w:val="20"/>
        </w:rPr>
      </w:pPr>
      <w:r>
        <w:rPr>
          <w:rFonts w:ascii="Times New Roman" w:eastAsia="Times New Roman" w:hAnsi="Times New Roman" w:cs="Times New Roman"/>
          <w:sz w:val="20"/>
          <w:szCs w:val="20"/>
        </w:rPr>
        <w:t>Masking tape</w:t>
      </w:r>
    </w:p>
    <w:p w:rsidR="007A49DB" w:rsidRDefault="007A49DB"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sz w:val="20"/>
          <w:szCs w:val="20"/>
        </w:rPr>
      </w:pPr>
      <w:r>
        <w:rPr>
          <w:rFonts w:ascii="Times New Roman" w:eastAsia="Times New Roman" w:hAnsi="Times New Roman" w:cs="Times New Roman"/>
          <w:sz w:val="20"/>
          <w:szCs w:val="20"/>
        </w:rPr>
        <w:t>Plastic wrap</w:t>
      </w:r>
    </w:p>
    <w:p w:rsidR="007A49DB" w:rsidRPr="003A4825" w:rsidRDefault="007A49DB"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sz w:val="20"/>
          <w:szCs w:val="20"/>
        </w:rPr>
      </w:pPr>
      <w:r>
        <w:rPr>
          <w:rFonts w:ascii="Times New Roman" w:eastAsia="Times New Roman" w:hAnsi="Times New Roman" w:cs="Times New Roman"/>
          <w:sz w:val="20"/>
          <w:szCs w:val="20"/>
        </w:rPr>
        <w:t>Algae Experiment Planning Sheet</w:t>
      </w:r>
    </w:p>
    <w:p w:rsidR="003A4825" w:rsidRPr="003A4825" w:rsidRDefault="003A4825" w:rsidP="003A4825">
      <w:pPr>
        <w:tabs>
          <w:tab w:val="left" w:pos="880"/>
        </w:tabs>
        <w:spacing w:after="0" w:line="262" w:lineRule="exact"/>
        <w:ind w:left="180" w:right="-20"/>
        <w:rPr>
          <w:rFonts w:ascii="Times New Roman" w:eastAsia="Times New Roman" w:hAnsi="Times New Roman" w:cs="Times New Roman"/>
          <w:b/>
          <w:sz w:val="20"/>
          <w:szCs w:val="20"/>
        </w:rPr>
      </w:pPr>
      <w:r w:rsidRPr="003A4825">
        <w:rPr>
          <w:rFonts w:ascii="Times New Roman" w:eastAsia="Times New Roman" w:hAnsi="Times New Roman" w:cs="Times New Roman"/>
          <w:b/>
          <w:sz w:val="20"/>
          <w:szCs w:val="20"/>
        </w:rPr>
        <w:t>Activity 2</w:t>
      </w:r>
    </w:p>
    <w:p w:rsidR="002D77C4" w:rsidRPr="003A4825" w:rsidRDefault="007A49DB"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sz w:val="20"/>
          <w:szCs w:val="20"/>
        </w:rPr>
      </w:pPr>
      <w:r>
        <w:rPr>
          <w:rFonts w:ascii="Times New Roman" w:eastAsia="Times New Roman" w:hAnsi="Times New Roman" w:cs="Times New Roman"/>
          <w:sz w:val="20"/>
          <w:szCs w:val="20"/>
        </w:rPr>
        <w:t>3, 1 Liter or 2 Liter plastic bottles (all the same size)</w:t>
      </w:r>
    </w:p>
    <w:p w:rsidR="002D77C4" w:rsidRPr="003A4825" w:rsidRDefault="007A49DB"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sz w:val="20"/>
          <w:szCs w:val="20"/>
        </w:rPr>
      </w:pPr>
      <w:r>
        <w:rPr>
          <w:rFonts w:ascii="Times New Roman" w:eastAsia="Times New Roman" w:hAnsi="Times New Roman" w:cs="Times New Roman"/>
          <w:sz w:val="20"/>
          <w:szCs w:val="20"/>
        </w:rPr>
        <w:t>Permanent marker</w:t>
      </w:r>
    </w:p>
    <w:p w:rsidR="002D77C4" w:rsidRPr="003A4825" w:rsidRDefault="007A49DB"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sz w:val="20"/>
          <w:szCs w:val="20"/>
        </w:rPr>
      </w:pPr>
      <w:r>
        <w:rPr>
          <w:rFonts w:ascii="Times New Roman" w:eastAsia="Times New Roman" w:hAnsi="Times New Roman" w:cs="Times New Roman"/>
          <w:sz w:val="20"/>
          <w:szCs w:val="20"/>
        </w:rPr>
        <w:t>Scissors</w:t>
      </w:r>
    </w:p>
    <w:p w:rsidR="003A4825" w:rsidRPr="003A4825" w:rsidRDefault="007A49DB" w:rsidP="003A4825">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sz w:val="20"/>
          <w:szCs w:val="20"/>
        </w:rPr>
      </w:pPr>
      <w:r>
        <w:rPr>
          <w:rFonts w:ascii="Times New Roman" w:eastAsia="Times New Roman" w:hAnsi="Times New Roman" w:cs="Times New Roman"/>
          <w:sz w:val="20"/>
          <w:szCs w:val="20"/>
        </w:rPr>
        <w:t>Soil</w:t>
      </w:r>
    </w:p>
    <w:p w:rsidR="002D77C4" w:rsidRPr="003A4825" w:rsidRDefault="007A49DB"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sz w:val="20"/>
          <w:szCs w:val="20"/>
        </w:rPr>
      </w:pPr>
      <w:r>
        <w:rPr>
          <w:rFonts w:ascii="Times New Roman" w:eastAsia="Times New Roman" w:hAnsi="Times New Roman" w:cs="Times New Roman"/>
          <w:sz w:val="20"/>
          <w:szCs w:val="20"/>
        </w:rPr>
        <w:t>Leaf and plant organic matter</w:t>
      </w:r>
    </w:p>
    <w:p w:rsidR="007A49DB" w:rsidRDefault="007A49DB"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sz w:val="20"/>
          <w:szCs w:val="20"/>
        </w:rPr>
      </w:pPr>
      <w:r>
        <w:rPr>
          <w:rFonts w:ascii="Times New Roman" w:eastAsia="Times New Roman" w:hAnsi="Times New Roman" w:cs="Times New Roman"/>
          <w:sz w:val="20"/>
          <w:szCs w:val="20"/>
        </w:rPr>
        <w:t>Small piece of sod</w:t>
      </w:r>
    </w:p>
    <w:p w:rsidR="007A49DB" w:rsidRDefault="007A49DB"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sz w:val="20"/>
          <w:szCs w:val="20"/>
        </w:rPr>
      </w:pPr>
      <w:r>
        <w:rPr>
          <w:rFonts w:ascii="Times New Roman" w:eastAsia="Times New Roman" w:hAnsi="Times New Roman" w:cs="Times New Roman"/>
          <w:sz w:val="20"/>
          <w:szCs w:val="20"/>
        </w:rPr>
        <w:t>3 clear cups or beakers</w:t>
      </w:r>
    </w:p>
    <w:p w:rsidR="002D77C4" w:rsidRPr="007A49DB" w:rsidRDefault="007A49DB" w:rsidP="007A49DB">
      <w:pPr>
        <w:tabs>
          <w:tab w:val="left" w:pos="880"/>
        </w:tabs>
        <w:spacing w:after="0" w:line="262" w:lineRule="exact"/>
        <w:ind w:left="180" w:right="-20"/>
        <w:rPr>
          <w:rFonts w:ascii="Times New Roman" w:eastAsia="Times New Roman" w:hAnsi="Times New Roman" w:cs="Times New Roman"/>
          <w:b/>
          <w:sz w:val="20"/>
          <w:szCs w:val="20"/>
        </w:rPr>
      </w:pPr>
      <w:r w:rsidRPr="007A49DB">
        <w:rPr>
          <w:rFonts w:ascii="Times New Roman" w:eastAsia="Times New Roman" w:hAnsi="Times New Roman" w:cs="Times New Roman"/>
          <w:b/>
          <w:sz w:val="20"/>
          <w:szCs w:val="20"/>
        </w:rPr>
        <w:t>Activity 3</w:t>
      </w:r>
    </w:p>
    <w:p w:rsidR="002D77C4" w:rsidRPr="007A49DB" w:rsidRDefault="002D77C4"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rPr>
      </w:pPr>
      <w:r w:rsidRPr="003A4825">
        <w:rPr>
          <w:rFonts w:ascii="Times New Roman" w:eastAsia="Times New Roman" w:hAnsi="Times New Roman" w:cs="Times New Roman"/>
          <w:sz w:val="20"/>
          <w:szCs w:val="20"/>
        </w:rPr>
        <w:t xml:space="preserve">Computers with </w:t>
      </w:r>
      <w:r w:rsidR="007A49DB">
        <w:rPr>
          <w:rFonts w:ascii="Times New Roman" w:eastAsia="Times New Roman" w:hAnsi="Times New Roman" w:cs="Times New Roman"/>
          <w:sz w:val="20"/>
          <w:szCs w:val="20"/>
        </w:rPr>
        <w:t>internet access</w:t>
      </w:r>
    </w:p>
    <w:p w:rsidR="007A49DB" w:rsidRPr="007A49DB" w:rsidRDefault="007A49DB"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rPr>
      </w:pPr>
      <w:r>
        <w:rPr>
          <w:rFonts w:ascii="Times New Roman" w:eastAsia="Times New Roman" w:hAnsi="Times New Roman" w:cs="Times New Roman"/>
          <w:sz w:val="20"/>
          <w:szCs w:val="20"/>
        </w:rPr>
        <w:t>Poster Paper</w:t>
      </w:r>
    </w:p>
    <w:p w:rsidR="007A49DB" w:rsidRPr="007A49DB" w:rsidRDefault="007A49DB"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rPr>
      </w:pPr>
      <w:r>
        <w:rPr>
          <w:rFonts w:ascii="Times New Roman" w:eastAsia="Times New Roman" w:hAnsi="Times New Roman" w:cs="Times New Roman"/>
          <w:sz w:val="20"/>
          <w:szCs w:val="20"/>
        </w:rPr>
        <w:t>Markers and/or colored pencils</w:t>
      </w:r>
    </w:p>
    <w:p w:rsidR="007A49DB" w:rsidRPr="007A49DB" w:rsidRDefault="007A49DB"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rPr>
      </w:pPr>
      <w:r>
        <w:rPr>
          <w:rFonts w:ascii="Times New Roman" w:eastAsia="Times New Roman" w:hAnsi="Times New Roman" w:cs="Times New Roman"/>
          <w:sz w:val="20"/>
          <w:szCs w:val="20"/>
        </w:rPr>
        <w:t>Conservation Practice Research Guide</w:t>
      </w:r>
    </w:p>
    <w:p w:rsidR="007A49DB" w:rsidRPr="003A4825" w:rsidRDefault="007A49DB"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rPr>
      </w:pPr>
      <w:r>
        <w:rPr>
          <w:rFonts w:ascii="Times New Roman" w:eastAsia="Times New Roman" w:hAnsi="Times New Roman" w:cs="Times New Roman"/>
          <w:sz w:val="20"/>
          <w:szCs w:val="20"/>
        </w:rPr>
        <w:t>Land Management Planning Sheet</w:t>
      </w:r>
    </w:p>
    <w:p w:rsidR="005820C0" w:rsidRDefault="005820C0" w:rsidP="00577B08">
      <w:pPr>
        <w:spacing w:line="240" w:lineRule="exact"/>
        <w:ind w:left="180"/>
        <w:rPr>
          <w:rFonts w:ascii="Times New Roman" w:hAnsi="Times New Roman" w:cs="Times New Roman"/>
        </w:rPr>
      </w:pPr>
    </w:p>
    <w:p w:rsidR="005820C0" w:rsidRPr="00FE185D" w:rsidRDefault="005820C0" w:rsidP="00577B08">
      <w:pPr>
        <w:pStyle w:val="NoSpacing"/>
        <w:tabs>
          <w:tab w:val="left" w:pos="360"/>
        </w:tabs>
        <w:ind w:left="180"/>
        <w:rPr>
          <w:rFonts w:ascii="Times New Roman" w:hAnsi="Times New Roman" w:cs="Times New Roman"/>
        </w:rPr>
      </w:pPr>
    </w:p>
    <w:p w:rsidR="00E27237" w:rsidRPr="004561AD" w:rsidRDefault="00E27237" w:rsidP="00577B08">
      <w:pPr>
        <w:pStyle w:val="NoSpacing"/>
        <w:tabs>
          <w:tab w:val="left" w:pos="360"/>
        </w:tabs>
        <w:ind w:left="180"/>
        <w:rPr>
          <w:rFonts w:ascii="Times New Roman" w:hAnsi="Times New Roman" w:cs="Times New Roman"/>
          <w:i/>
        </w:rPr>
      </w:pPr>
    </w:p>
    <w:p w:rsidR="00DF1E16" w:rsidRDefault="002A1298" w:rsidP="00577B08">
      <w:pPr>
        <w:pStyle w:val="NoSpacing"/>
        <w:ind w:left="180"/>
      </w:pPr>
      <w:r>
        <w:br w:type="column"/>
      </w:r>
    </w:p>
    <w:p w:rsidR="00DF1E16" w:rsidRPr="00FD18CF" w:rsidRDefault="007A49DB" w:rsidP="006C28C5">
      <w:pPr>
        <w:pStyle w:val="Heading1"/>
        <w:rPr>
          <w:sz w:val="52"/>
          <w:szCs w:val="52"/>
        </w:rPr>
      </w:pPr>
      <w:r>
        <w:rPr>
          <w:sz w:val="52"/>
          <w:szCs w:val="52"/>
        </w:rPr>
        <w:t>Agricultural Land Use</w:t>
      </w:r>
    </w:p>
    <w:p w:rsidR="00C4350D" w:rsidRDefault="00C4350D" w:rsidP="00C4350D">
      <w:pPr>
        <w:spacing w:before="84" w:after="0" w:line="240" w:lineRule="auto"/>
        <w:ind w:right="-20"/>
        <w:rPr>
          <w:rFonts w:ascii="Times New Roman" w:eastAsia="Times New Roman" w:hAnsi="Times New Roman" w:cs="Times New Roman"/>
        </w:rPr>
      </w:pPr>
      <w:r>
        <w:rPr>
          <w:rFonts w:ascii="Times New Roman" w:eastAsia="Times New Roman" w:hAnsi="Times New Roman" w:cs="Times New Roman"/>
          <w:u w:val="single" w:color="000000"/>
        </w:rPr>
        <w:t>M</w:t>
      </w:r>
      <w:r>
        <w:rPr>
          <w:rFonts w:ascii="Times New Roman" w:eastAsia="Times New Roman" w:hAnsi="Times New Roman" w:cs="Times New Roman"/>
          <w:spacing w:val="1"/>
          <w:u w:val="single" w:color="000000"/>
        </w:rPr>
        <w:t>i</w:t>
      </w:r>
      <w:r>
        <w:rPr>
          <w:rFonts w:ascii="Times New Roman" w:eastAsia="Times New Roman" w:hAnsi="Times New Roman" w:cs="Times New Roman"/>
          <w:u w:val="single" w:color="000000"/>
        </w:rPr>
        <w:t>n</w:t>
      </w:r>
      <w:r>
        <w:rPr>
          <w:rFonts w:ascii="Times New Roman" w:eastAsia="Times New Roman" w:hAnsi="Times New Roman" w:cs="Times New Roman"/>
          <w:spacing w:val="-2"/>
          <w:u w:val="single" w:color="000000"/>
        </w:rPr>
        <w:t>n</w:t>
      </w:r>
      <w:r>
        <w:rPr>
          <w:rFonts w:ascii="Times New Roman" w:eastAsia="Times New Roman" w:hAnsi="Times New Roman" w:cs="Times New Roman"/>
          <w:u w:val="single" w:color="000000"/>
        </w:rPr>
        <w:t>e</w:t>
      </w:r>
      <w:r>
        <w:rPr>
          <w:rFonts w:ascii="Times New Roman" w:eastAsia="Times New Roman" w:hAnsi="Times New Roman" w:cs="Times New Roman"/>
          <w:spacing w:val="1"/>
          <w:u w:val="single" w:color="000000"/>
        </w:rPr>
        <w:t>s</w:t>
      </w:r>
      <w:r>
        <w:rPr>
          <w:rFonts w:ascii="Times New Roman" w:eastAsia="Times New Roman" w:hAnsi="Times New Roman" w:cs="Times New Roman"/>
          <w:spacing w:val="-2"/>
          <w:u w:val="single" w:color="000000"/>
        </w:rPr>
        <w:t>o</w:t>
      </w:r>
      <w:r>
        <w:rPr>
          <w:rFonts w:ascii="Times New Roman" w:eastAsia="Times New Roman" w:hAnsi="Times New Roman" w:cs="Times New Roman"/>
          <w:spacing w:val="1"/>
          <w:u w:val="single" w:color="000000"/>
        </w:rPr>
        <w:t>t</w:t>
      </w:r>
      <w:r>
        <w:rPr>
          <w:rFonts w:ascii="Times New Roman" w:eastAsia="Times New Roman" w:hAnsi="Times New Roman" w:cs="Times New Roman"/>
          <w:u w:val="single" w:color="000000"/>
        </w:rPr>
        <w:t>a</w:t>
      </w:r>
      <w:r>
        <w:rPr>
          <w:rFonts w:ascii="Times New Roman" w:eastAsia="Times New Roman" w:hAnsi="Times New Roman" w:cs="Times New Roman"/>
          <w:spacing w:val="-2"/>
          <w:u w:val="single" w:color="000000"/>
        </w:rPr>
        <w:t xml:space="preserve"> </w:t>
      </w:r>
      <w:r w:rsidR="00AC7D17">
        <w:rPr>
          <w:rFonts w:ascii="Times New Roman" w:eastAsia="Times New Roman" w:hAnsi="Times New Roman" w:cs="Times New Roman"/>
          <w:u w:val="single" w:color="000000"/>
        </w:rPr>
        <w:t>Science</w:t>
      </w:r>
      <w:r>
        <w:rPr>
          <w:rFonts w:ascii="Times New Roman" w:eastAsia="Times New Roman" w:hAnsi="Times New Roman" w:cs="Times New Roman"/>
          <w:u w:val="single" w:color="000000"/>
        </w:rPr>
        <w:t xml:space="preserve"> St</w:t>
      </w:r>
      <w:r>
        <w:rPr>
          <w:rFonts w:ascii="Times New Roman" w:eastAsia="Times New Roman" w:hAnsi="Times New Roman" w:cs="Times New Roman"/>
          <w:spacing w:val="-1"/>
          <w:u w:val="single" w:color="000000"/>
        </w:rPr>
        <w:t>a</w:t>
      </w:r>
      <w:r>
        <w:rPr>
          <w:rFonts w:ascii="Times New Roman" w:eastAsia="Times New Roman" w:hAnsi="Times New Roman" w:cs="Times New Roman"/>
          <w:u w:val="single" w:color="000000"/>
        </w:rPr>
        <w:t>nd</w:t>
      </w:r>
      <w:r>
        <w:rPr>
          <w:rFonts w:ascii="Times New Roman" w:eastAsia="Times New Roman" w:hAnsi="Times New Roman" w:cs="Times New Roman"/>
          <w:spacing w:val="-2"/>
          <w:u w:val="single" w:color="000000"/>
        </w:rPr>
        <w:t>a</w:t>
      </w:r>
      <w:r>
        <w:rPr>
          <w:rFonts w:ascii="Times New Roman" w:eastAsia="Times New Roman" w:hAnsi="Times New Roman" w:cs="Times New Roman"/>
          <w:spacing w:val="1"/>
          <w:u w:val="single" w:color="000000"/>
        </w:rPr>
        <w:t>r</w:t>
      </w:r>
      <w:r>
        <w:rPr>
          <w:rFonts w:ascii="Times New Roman" w:eastAsia="Times New Roman" w:hAnsi="Times New Roman" w:cs="Times New Roman"/>
          <w:u w:val="single" w:color="000000"/>
        </w:rPr>
        <w:t>ds</w:t>
      </w:r>
      <w:r>
        <w:rPr>
          <w:rFonts w:ascii="Times New Roman" w:eastAsia="Times New Roman" w:hAnsi="Times New Roman" w:cs="Times New Roman"/>
          <w:spacing w:val="-2"/>
          <w:u w:val="single" w:color="000000"/>
        </w:rPr>
        <w:t xml:space="preserve"> </w:t>
      </w:r>
      <w:r>
        <w:rPr>
          <w:rFonts w:ascii="Times New Roman" w:eastAsia="Times New Roman" w:hAnsi="Times New Roman" w:cs="Times New Roman"/>
          <w:u w:val="single" w:color="000000"/>
        </w:rPr>
        <w:t>and Ben</w:t>
      </w:r>
      <w:r>
        <w:rPr>
          <w:rFonts w:ascii="Times New Roman" w:eastAsia="Times New Roman" w:hAnsi="Times New Roman" w:cs="Times New Roman"/>
          <w:spacing w:val="-2"/>
          <w:u w:val="single" w:color="000000"/>
        </w:rPr>
        <w:t>c</w:t>
      </w:r>
      <w:r>
        <w:rPr>
          <w:rFonts w:ascii="Times New Roman" w:eastAsia="Times New Roman" w:hAnsi="Times New Roman" w:cs="Times New Roman"/>
          <w:u w:val="single" w:color="000000"/>
        </w:rPr>
        <w:t>h</w:t>
      </w:r>
      <w:r>
        <w:rPr>
          <w:rFonts w:ascii="Times New Roman" w:eastAsia="Times New Roman" w:hAnsi="Times New Roman" w:cs="Times New Roman"/>
          <w:spacing w:val="-4"/>
          <w:u w:val="single" w:color="000000"/>
        </w:rPr>
        <w:t>m</w:t>
      </w:r>
      <w:r>
        <w:rPr>
          <w:rFonts w:ascii="Times New Roman" w:eastAsia="Times New Roman" w:hAnsi="Times New Roman" w:cs="Times New Roman"/>
          <w:u w:val="single" w:color="000000"/>
        </w:rPr>
        <w:t>a</w:t>
      </w:r>
      <w:r>
        <w:rPr>
          <w:rFonts w:ascii="Times New Roman" w:eastAsia="Times New Roman" w:hAnsi="Times New Roman" w:cs="Times New Roman"/>
          <w:spacing w:val="1"/>
          <w:u w:val="single" w:color="000000"/>
        </w:rPr>
        <w:t>r</w:t>
      </w:r>
      <w:r>
        <w:rPr>
          <w:rFonts w:ascii="Times New Roman" w:eastAsia="Times New Roman" w:hAnsi="Times New Roman" w:cs="Times New Roman"/>
          <w:spacing w:val="-2"/>
          <w:u w:val="single" w:color="000000"/>
        </w:rPr>
        <w:t>k</w:t>
      </w:r>
      <w:r>
        <w:rPr>
          <w:rFonts w:ascii="Times New Roman" w:eastAsia="Times New Roman" w:hAnsi="Times New Roman" w:cs="Times New Roman"/>
          <w:u w:val="single" w:color="000000"/>
        </w:rPr>
        <w:t>s</w:t>
      </w:r>
    </w:p>
    <w:p w:rsidR="00C4350D" w:rsidRPr="007116AA" w:rsidRDefault="003A4825" w:rsidP="00D063EC">
      <w:pPr>
        <w:spacing w:before="5" w:after="0" w:line="252" w:lineRule="exact"/>
        <w:ind w:left="720" w:right="588" w:hanging="720"/>
        <w:rPr>
          <w:rFonts w:ascii="Times New Roman" w:hAnsi="Times New Roman" w:cs="Times New Roman"/>
          <w:color w:val="2D2D2D"/>
        </w:rPr>
      </w:pPr>
      <w:r w:rsidRPr="007116AA">
        <w:rPr>
          <w:rFonts w:ascii="Times New Roman" w:eastAsia="Times New Roman" w:hAnsi="Times New Roman" w:cs="Times New Roman"/>
        </w:rPr>
        <w:t>9.1.1.2.1 Formulate</w:t>
      </w:r>
      <w:r w:rsidR="00D063EC" w:rsidRPr="007116AA">
        <w:rPr>
          <w:rFonts w:ascii="Times New Roman" w:hAnsi="Times New Roman" w:cs="Times New Roman"/>
          <w:color w:val="2D2D2D"/>
        </w:rPr>
        <w:t xml:space="preserve"> a testable hypothesis, design and conduct an experiment to test the hypothesis, analyze the data, consider alternative explanations and draw conclusions supported by evidence from the investigation.</w:t>
      </w:r>
    </w:p>
    <w:p w:rsidR="00D063EC" w:rsidRPr="007A49DB" w:rsidRDefault="00D063EC" w:rsidP="007116AA">
      <w:pPr>
        <w:pStyle w:val="Normal1"/>
        <w:ind w:left="720" w:hanging="720"/>
        <w:rPr>
          <w:rFonts w:ascii="Times New Roman" w:hAnsi="Times New Roman" w:cs="Times New Roman"/>
          <w:szCs w:val="22"/>
        </w:rPr>
      </w:pPr>
      <w:r w:rsidRPr="007A49DB">
        <w:rPr>
          <w:rFonts w:ascii="Times New Roman" w:hAnsi="Times New Roman" w:cs="Times New Roman"/>
          <w:szCs w:val="22"/>
        </w:rPr>
        <w:t>9.4.</w:t>
      </w:r>
      <w:r w:rsidR="00D60DFB" w:rsidRPr="007A49DB">
        <w:rPr>
          <w:rFonts w:ascii="Times New Roman" w:hAnsi="Times New Roman" w:cs="Times New Roman"/>
          <w:szCs w:val="22"/>
        </w:rPr>
        <w:t xml:space="preserve">4.1.1 </w:t>
      </w:r>
      <w:r w:rsidRPr="007A49DB">
        <w:rPr>
          <w:rFonts w:ascii="Times New Roman" w:hAnsi="Times New Roman" w:cs="Times New Roman"/>
          <w:szCs w:val="22"/>
        </w:rPr>
        <w:t xml:space="preserve"> </w:t>
      </w:r>
      <w:r w:rsidR="00D60DFB" w:rsidRPr="007A49DB">
        <w:rPr>
          <w:rFonts w:ascii="Times New Roman" w:hAnsi="Times New Roman" w:cs="Times New Roman"/>
          <w:szCs w:val="22"/>
        </w:rPr>
        <w:t>Describe the social, economic and ecological risks and benefits of biotechnology in agriculture and medicine.</w:t>
      </w:r>
    </w:p>
    <w:p w:rsidR="00D063EC" w:rsidRPr="00615B5D" w:rsidRDefault="00D60DFB" w:rsidP="00615B5D">
      <w:pPr>
        <w:pStyle w:val="Normal1"/>
        <w:ind w:left="720" w:hanging="720"/>
        <w:rPr>
          <w:rFonts w:ascii="Times New Roman" w:hAnsi="Times New Roman" w:cs="Times New Roman"/>
          <w:szCs w:val="22"/>
        </w:rPr>
      </w:pPr>
      <w:r w:rsidRPr="007A49DB">
        <w:rPr>
          <w:rFonts w:ascii="Times New Roman" w:hAnsi="Times New Roman" w:cs="Times New Roman"/>
          <w:szCs w:val="22"/>
        </w:rPr>
        <w:t>9.4.4.1.2 Describe the social, economic and ecological risks and benefits of changing a natural ecosystem as a result of human activity.  </w:t>
      </w:r>
    </w:p>
    <w:p w:rsidR="00A251CA" w:rsidRPr="009A56BD" w:rsidRDefault="00A251CA" w:rsidP="00CC50AA">
      <w:pPr>
        <w:pStyle w:val="Heading2"/>
        <w:rPr>
          <w:rStyle w:val="Emphasis"/>
          <w:iCs w:val="0"/>
          <w:sz w:val="28"/>
          <w:szCs w:val="28"/>
        </w:rPr>
      </w:pPr>
      <w:r w:rsidRPr="009A56BD">
        <w:rPr>
          <w:rStyle w:val="Emphasis"/>
          <w:iCs w:val="0"/>
          <w:sz w:val="28"/>
          <w:szCs w:val="28"/>
        </w:rPr>
        <w:t>Background</w:t>
      </w:r>
    </w:p>
    <w:p w:rsidR="00615B5D" w:rsidRDefault="00D60DFB" w:rsidP="00D60DFB">
      <w:pPr>
        <w:rPr>
          <w:rFonts w:ascii="Times New Roman" w:hAnsi="Times New Roman" w:cs="Times New Roman"/>
        </w:rPr>
      </w:pPr>
      <w:r w:rsidRPr="007A49DB">
        <w:rPr>
          <w:rFonts w:ascii="Times New Roman" w:hAnsi="Times New Roman" w:cs="Times New Roman"/>
        </w:rPr>
        <w:t xml:space="preserve">Modern agriculture methods play an important role in our society. </w:t>
      </w:r>
      <w:r w:rsidR="00615B5D">
        <w:rPr>
          <w:rFonts w:ascii="Times New Roman" w:hAnsi="Times New Roman" w:cs="Times New Roman"/>
        </w:rPr>
        <w:t xml:space="preserve">Agricultural producers utilize the latest research in crop genetics and land management as well as animal production methods to produce a safe and abundant food supply.  In addition, agricultural plants and animals provide fuel, clothing, shelter and thousands of other products we use every day.  </w:t>
      </w:r>
      <w:r w:rsidRPr="007A49DB">
        <w:rPr>
          <w:rFonts w:ascii="Times New Roman" w:hAnsi="Times New Roman" w:cs="Times New Roman"/>
        </w:rPr>
        <w:t xml:space="preserve"> </w:t>
      </w:r>
      <w:r w:rsidR="00615B5D">
        <w:rPr>
          <w:rFonts w:ascii="Times New Roman" w:hAnsi="Times New Roman" w:cs="Times New Roman"/>
        </w:rPr>
        <w:t>This lesson challenges students to explore the role of synthetic fertilizers, modern agriculturally machinery, and soil and water conservation techniques.</w:t>
      </w:r>
    </w:p>
    <w:p w:rsidR="00D60DFB" w:rsidRPr="007A49DB" w:rsidRDefault="00D60DFB" w:rsidP="00D60DFB">
      <w:pPr>
        <w:rPr>
          <w:rFonts w:ascii="Times New Roman" w:hAnsi="Times New Roman" w:cs="Times New Roman"/>
        </w:rPr>
      </w:pPr>
      <w:r w:rsidRPr="007A49DB">
        <w:rPr>
          <w:rFonts w:ascii="Times New Roman" w:hAnsi="Times New Roman" w:cs="Times New Roman"/>
        </w:rPr>
        <w:t xml:space="preserve">Most agricultural fertilizers contain nitrogen, phosphorous, and potassium, which are commonly limiting nutrients for plants.  Fertilizers vary in the concentration of these nutrients; farmers choose which formulation to use based on the soil content of their fields and what they are growing.  Fertilizers provide for more vigorous plant growth, which can improve crop yields and help prevent soil erosion.  Modern plowing and tilling implements, pulled by tractors, allow farmers to prepare large fields for planting by turning over soil and providing an even seed bed.  </w:t>
      </w:r>
    </w:p>
    <w:p w:rsidR="00D60DFB" w:rsidRPr="007A49DB" w:rsidRDefault="00D60DFB" w:rsidP="00D60DFB">
      <w:pPr>
        <w:rPr>
          <w:rFonts w:ascii="Times New Roman" w:hAnsi="Times New Roman" w:cs="Times New Roman"/>
        </w:rPr>
      </w:pPr>
      <w:r w:rsidRPr="007A49DB">
        <w:rPr>
          <w:rFonts w:ascii="Times New Roman" w:hAnsi="Times New Roman" w:cs="Times New Roman"/>
        </w:rPr>
        <w:t xml:space="preserve">These farming methods can have environmental impacts.  Land that is tilled and left bare (for example, over the winter) is more susceptible to erosion by wind or water.  Topsoil that is washed or blown away can take decades to naturally replace.  Excess nutrients applied to the soil can reach waterways through runoff and the groundwater.  Nutrient input from agricultural land in the Midwest is thought to contribute to the dead zone in the Gulf of Mexico.  In Activity 1 of this lesson, students design an experiment to test the effect of fertilizer on algae growth.  In Activity 2, students see a demonstration of water erosion in bare soil.  </w:t>
      </w:r>
    </w:p>
    <w:p w:rsidR="00D60DFB" w:rsidRPr="007A49DB" w:rsidRDefault="00D60DFB" w:rsidP="00D60DFB">
      <w:pPr>
        <w:rPr>
          <w:rFonts w:ascii="Times New Roman" w:hAnsi="Times New Roman" w:cs="Times New Roman"/>
        </w:rPr>
      </w:pPr>
      <w:r w:rsidRPr="007A49DB">
        <w:rPr>
          <w:rFonts w:ascii="Times New Roman" w:hAnsi="Times New Roman" w:cs="Times New Roman"/>
        </w:rPr>
        <w:t xml:space="preserve">Farmers are land stewards who reduce and reverse the impact of agriculture on the environment </w:t>
      </w:r>
      <w:r w:rsidR="00540A33">
        <w:rPr>
          <w:rFonts w:ascii="Times New Roman" w:hAnsi="Times New Roman" w:cs="Times New Roman"/>
        </w:rPr>
        <w:t>by</w:t>
      </w:r>
      <w:r w:rsidRPr="007A49DB">
        <w:rPr>
          <w:rFonts w:ascii="Times New Roman" w:hAnsi="Times New Roman" w:cs="Times New Roman"/>
        </w:rPr>
        <w:t xml:space="preserve"> using farming practices that conserve resources.  In Activity 3, students research several conservation practices: crop rotation, cover cropping, conservation tillage, habitat preservation, contour farming, and buffer stripping.  Most farmers employ several of these methods, and </w:t>
      </w:r>
      <w:r w:rsidR="002B3B74">
        <w:rPr>
          <w:rFonts w:ascii="Times New Roman" w:hAnsi="Times New Roman" w:cs="Times New Roman"/>
        </w:rPr>
        <w:br w:type="column"/>
      </w:r>
      <w:r w:rsidR="002B3B74">
        <w:rPr>
          <w:rFonts w:ascii="Times New Roman" w:hAnsi="Times New Roman" w:cs="Times New Roman"/>
        </w:rPr>
        <w:lastRenderedPageBreak/>
        <w:br w:type="column"/>
      </w:r>
      <w:r w:rsidRPr="007A49DB">
        <w:rPr>
          <w:rFonts w:ascii="Times New Roman" w:hAnsi="Times New Roman" w:cs="Times New Roman"/>
        </w:rPr>
        <w:lastRenderedPageBreak/>
        <w:t xml:space="preserve">many farmers are innovating and doing on-farm research to make the best sustainable choices for their land.  </w:t>
      </w:r>
    </w:p>
    <w:p w:rsidR="007A49DB" w:rsidRDefault="00D60DFB" w:rsidP="00D60DFB">
      <w:pPr>
        <w:rPr>
          <w:rFonts w:ascii="Times New Roman" w:hAnsi="Times New Roman" w:cs="Times New Roman"/>
          <w:b/>
          <w:color w:val="000000"/>
          <w:shd w:val="clear" w:color="auto" w:fill="FFFF00"/>
        </w:rPr>
      </w:pPr>
      <w:r w:rsidRPr="007A49DB">
        <w:rPr>
          <w:rFonts w:ascii="Times New Roman" w:hAnsi="Times New Roman" w:cs="Times New Roman"/>
          <w:b/>
        </w:rPr>
        <w:t>Vocabulary</w:t>
      </w:r>
    </w:p>
    <w:p w:rsidR="007A49DB" w:rsidRDefault="00D60DFB" w:rsidP="00D60DFB">
      <w:pPr>
        <w:rPr>
          <w:rFonts w:ascii="Times New Roman" w:hAnsi="Times New Roman" w:cs="Times New Roman"/>
          <w:b/>
          <w:color w:val="000000"/>
          <w:shd w:val="clear" w:color="auto" w:fill="FFFF00"/>
        </w:rPr>
      </w:pPr>
      <w:r w:rsidRPr="007A49DB">
        <w:rPr>
          <w:rFonts w:ascii="Times New Roman" w:hAnsi="Times New Roman" w:cs="Times New Roman"/>
          <w:i/>
          <w:color w:val="000000"/>
        </w:rPr>
        <w:t xml:space="preserve">algal bloom: </w:t>
      </w:r>
      <w:r w:rsidRPr="007A49DB">
        <w:rPr>
          <w:rFonts w:ascii="Times New Roman" w:hAnsi="Times New Roman" w:cs="Times New Roman"/>
          <w:color w:val="000000"/>
        </w:rPr>
        <w:t>A rapid increase in the population of algae in a given area of water, which often causes the water to look green.</w:t>
      </w:r>
    </w:p>
    <w:p w:rsidR="00D60DFB" w:rsidRPr="007A49DB" w:rsidRDefault="00D60DFB" w:rsidP="00D60DFB">
      <w:pPr>
        <w:rPr>
          <w:rFonts w:ascii="Times New Roman" w:hAnsi="Times New Roman" w:cs="Times New Roman"/>
          <w:b/>
          <w:color w:val="000000"/>
          <w:shd w:val="clear" w:color="auto" w:fill="FFFF00"/>
        </w:rPr>
      </w:pPr>
      <w:r w:rsidRPr="007A49DB">
        <w:rPr>
          <w:rFonts w:ascii="Times New Roman" w:hAnsi="Times New Roman" w:cs="Times New Roman"/>
          <w:i/>
          <w:color w:val="000000"/>
        </w:rPr>
        <w:t>fertilizer</w:t>
      </w:r>
      <w:r w:rsidRPr="007A49DB">
        <w:rPr>
          <w:rFonts w:ascii="Times New Roman" w:hAnsi="Times New Roman" w:cs="Times New Roman"/>
          <w:color w:val="000000"/>
        </w:rPr>
        <w:t xml:space="preserve">: Material added to soil to increase soil fertility and crop yield.  Fertilizers can be organic (such as manure or compost) or inorganic. </w:t>
      </w:r>
    </w:p>
    <w:p w:rsidR="00D60DFB" w:rsidRPr="007A49DB" w:rsidRDefault="00D60DFB" w:rsidP="00D60DFB">
      <w:pPr>
        <w:rPr>
          <w:rFonts w:ascii="Times New Roman" w:hAnsi="Times New Roman" w:cs="Times New Roman"/>
          <w:color w:val="000000"/>
        </w:rPr>
      </w:pPr>
      <w:r w:rsidRPr="007A49DB">
        <w:rPr>
          <w:rFonts w:ascii="Times New Roman" w:hAnsi="Times New Roman" w:cs="Times New Roman"/>
          <w:i/>
          <w:color w:val="000000"/>
        </w:rPr>
        <w:t>hypoxic</w:t>
      </w:r>
      <w:r w:rsidRPr="007A49DB">
        <w:rPr>
          <w:rFonts w:ascii="Times New Roman" w:hAnsi="Times New Roman" w:cs="Times New Roman"/>
          <w:color w:val="000000"/>
        </w:rPr>
        <w:t xml:space="preserve">: Water that is low in dissolved oxygen.  </w:t>
      </w:r>
    </w:p>
    <w:p w:rsidR="007A49DB" w:rsidRDefault="00D60DFB" w:rsidP="00D60DFB">
      <w:pPr>
        <w:rPr>
          <w:rFonts w:ascii="Times New Roman" w:hAnsi="Times New Roman" w:cs="Times New Roman"/>
          <w:color w:val="000000"/>
        </w:rPr>
      </w:pPr>
      <w:r w:rsidRPr="007A49DB">
        <w:rPr>
          <w:rFonts w:ascii="Times New Roman" w:hAnsi="Times New Roman" w:cs="Times New Roman"/>
          <w:i/>
          <w:color w:val="000000"/>
        </w:rPr>
        <w:t>plowing</w:t>
      </w:r>
      <w:r w:rsidRPr="007A49DB">
        <w:rPr>
          <w:rFonts w:ascii="Times New Roman" w:hAnsi="Times New Roman" w:cs="Times New Roman"/>
          <w:color w:val="000000"/>
        </w:rPr>
        <w:t xml:space="preserve">: The act of turning over the top layer of soil to prepare for planting. Plowing brings nutrients to the soil surface and buries old plant litter.  In modern U.S. agriculture, plows are usually large pieces of </w:t>
      </w:r>
      <w:r w:rsidR="007A49DB">
        <w:rPr>
          <w:rFonts w:ascii="Times New Roman" w:hAnsi="Times New Roman" w:cs="Times New Roman"/>
          <w:color w:val="000000"/>
        </w:rPr>
        <w:t xml:space="preserve">machinery mounted to tractors. </w:t>
      </w:r>
    </w:p>
    <w:p w:rsidR="00D60DFB" w:rsidRPr="007A49DB" w:rsidRDefault="00D60DFB" w:rsidP="00D60DFB">
      <w:pPr>
        <w:rPr>
          <w:rFonts w:ascii="Times New Roman" w:hAnsi="Times New Roman" w:cs="Times New Roman"/>
          <w:color w:val="000000"/>
        </w:rPr>
      </w:pPr>
      <w:r w:rsidRPr="007A49DB">
        <w:rPr>
          <w:rFonts w:ascii="Times New Roman" w:hAnsi="Times New Roman" w:cs="Times New Roman"/>
          <w:i/>
          <w:color w:val="000000"/>
        </w:rPr>
        <w:t xml:space="preserve">tilling: </w:t>
      </w:r>
      <w:r w:rsidRPr="007A49DB">
        <w:rPr>
          <w:rFonts w:ascii="Times New Roman" w:hAnsi="Times New Roman" w:cs="Times New Roman"/>
          <w:color w:val="000000"/>
        </w:rPr>
        <w:t>Preparing soil for planting by breaking up clumps of soil to provide an even bed for seeds.  Tilling implements are also usually mounted to tractors.</w:t>
      </w:r>
    </w:p>
    <w:p w:rsidR="00D60DFB" w:rsidRPr="007A49DB" w:rsidRDefault="00D60DFB" w:rsidP="00D60DFB">
      <w:pPr>
        <w:rPr>
          <w:rFonts w:ascii="Times New Roman" w:hAnsi="Times New Roman" w:cs="Times New Roman"/>
          <w:color w:val="000000"/>
        </w:rPr>
      </w:pPr>
      <w:r w:rsidRPr="007A49DB">
        <w:rPr>
          <w:rFonts w:ascii="Times New Roman" w:hAnsi="Times New Roman" w:cs="Times New Roman"/>
          <w:i/>
          <w:color w:val="000000"/>
        </w:rPr>
        <w:t xml:space="preserve">topsoil: </w:t>
      </w:r>
      <w:r w:rsidRPr="007A49DB">
        <w:rPr>
          <w:rFonts w:ascii="Times New Roman" w:hAnsi="Times New Roman" w:cs="Times New Roman"/>
          <w:color w:val="000000"/>
        </w:rPr>
        <w:t>The top layer of soil, where most nutrients are available for plants.</w:t>
      </w:r>
    </w:p>
    <w:p w:rsidR="00D60DFB" w:rsidRPr="007A49DB" w:rsidRDefault="00D60DFB" w:rsidP="00D60DFB">
      <w:pPr>
        <w:rPr>
          <w:rFonts w:ascii="Times New Roman" w:hAnsi="Times New Roman" w:cs="Times New Roman"/>
          <w:color w:val="000000"/>
        </w:rPr>
      </w:pPr>
      <w:r w:rsidRPr="007A49DB">
        <w:rPr>
          <w:rFonts w:ascii="Times New Roman" w:hAnsi="Times New Roman" w:cs="Times New Roman"/>
          <w:i/>
          <w:color w:val="000000"/>
        </w:rPr>
        <w:t xml:space="preserve">erosion: </w:t>
      </w:r>
      <w:r w:rsidRPr="007A49DB">
        <w:rPr>
          <w:rFonts w:ascii="Times New Roman" w:hAnsi="Times New Roman" w:cs="Times New Roman"/>
          <w:color w:val="000000"/>
        </w:rPr>
        <w:t>The process of removing topsoil from one area and depositing it in another through the action of wind or water.</w:t>
      </w:r>
    </w:p>
    <w:p w:rsidR="00D60DFB" w:rsidRPr="007A49DB" w:rsidRDefault="00D60DFB" w:rsidP="00D60DFB">
      <w:pPr>
        <w:rPr>
          <w:rFonts w:ascii="Times New Roman" w:hAnsi="Times New Roman" w:cs="Times New Roman"/>
        </w:rPr>
      </w:pPr>
      <w:r w:rsidRPr="007A49DB">
        <w:rPr>
          <w:rFonts w:ascii="Times New Roman" w:hAnsi="Times New Roman" w:cs="Times New Roman"/>
          <w:i/>
          <w:color w:val="000000"/>
        </w:rPr>
        <w:t xml:space="preserve">conservation practices: </w:t>
      </w:r>
      <w:r w:rsidRPr="007A49DB">
        <w:rPr>
          <w:rFonts w:ascii="Times New Roman" w:hAnsi="Times New Roman" w:cs="Times New Roman"/>
          <w:color w:val="000000"/>
        </w:rPr>
        <w:t xml:space="preserve">Farming methods that conserve farmland and maintain resources by reducing erosion and surface runoff, protecting soil nutrients, and/or providing wildlife habitat. </w:t>
      </w:r>
    </w:p>
    <w:p w:rsidR="00D60DFB" w:rsidRPr="007A49DB" w:rsidRDefault="00D60DFB" w:rsidP="00D60DFB">
      <w:pPr>
        <w:rPr>
          <w:rFonts w:ascii="Times New Roman" w:hAnsi="Times New Roman" w:cs="Times New Roman"/>
          <w:color w:val="000000"/>
        </w:rPr>
      </w:pPr>
      <w:r w:rsidRPr="007A49DB">
        <w:rPr>
          <w:rFonts w:ascii="Times New Roman" w:hAnsi="Times New Roman" w:cs="Times New Roman"/>
          <w:i/>
          <w:color w:val="000000"/>
        </w:rPr>
        <w:t>crop rotation</w:t>
      </w:r>
      <w:r w:rsidRPr="007A49DB">
        <w:rPr>
          <w:rStyle w:val="apple-tab-span"/>
          <w:rFonts w:ascii="Times New Roman" w:hAnsi="Times New Roman" w:cs="Times New Roman"/>
          <w:i/>
          <w:color w:val="000000"/>
        </w:rPr>
        <w:t xml:space="preserve">: </w:t>
      </w:r>
      <w:r w:rsidRPr="007A49DB">
        <w:rPr>
          <w:rStyle w:val="apple-tab-span"/>
          <w:rFonts w:ascii="Times New Roman" w:hAnsi="Times New Roman" w:cs="Times New Roman"/>
          <w:color w:val="000000"/>
        </w:rPr>
        <w:t xml:space="preserve">The practice of growing different types of crops on the same plot of land in sequential growing seasons.  </w:t>
      </w:r>
      <w:r w:rsidRPr="007A49DB">
        <w:rPr>
          <w:rFonts w:ascii="Times New Roman" w:hAnsi="Times New Roman" w:cs="Times New Roman"/>
          <w:color w:val="000000"/>
        </w:rPr>
        <w:t xml:space="preserve">Different crops use different amounts of nutrients.  If the same crop is planted continuously, the soil will become depleted of some nutrients more than others, increasing fertilizer use.  For example, some crops use a lot of nitrogen, while others are able to return nitrogen to the soil.  A common rotation used in Minnesota is to plant corn one year and soybeans the next year, since soybeans are legumes, which return nitrogen to the soil.  </w:t>
      </w:r>
    </w:p>
    <w:p w:rsidR="00D60DFB" w:rsidRPr="007A49DB" w:rsidRDefault="00D60DFB" w:rsidP="00D60DFB">
      <w:pPr>
        <w:rPr>
          <w:rFonts w:ascii="Times New Roman" w:hAnsi="Times New Roman" w:cs="Times New Roman"/>
          <w:i/>
        </w:rPr>
      </w:pPr>
      <w:r w:rsidRPr="007A49DB">
        <w:rPr>
          <w:rFonts w:ascii="Times New Roman" w:hAnsi="Times New Roman" w:cs="Times New Roman"/>
          <w:i/>
          <w:color w:val="000000"/>
        </w:rPr>
        <w:t xml:space="preserve">cover cropping:  </w:t>
      </w:r>
      <w:r w:rsidRPr="007A49DB">
        <w:rPr>
          <w:rFonts w:ascii="Times New Roman" w:hAnsi="Times New Roman" w:cs="Times New Roman"/>
          <w:color w:val="000000"/>
        </w:rPr>
        <w:t>Cover cropping helps reduce erosion.  Instead of leaving bare soil when the main crop is harvested, farmers plant an additional crop and leave it in the field over the winter.  For example, a farmer might harvest corn and then plant rye to cover the field.</w:t>
      </w:r>
    </w:p>
    <w:p w:rsidR="00D60DFB" w:rsidRPr="007A49DB" w:rsidRDefault="00D60DFB" w:rsidP="00D60DFB">
      <w:pPr>
        <w:rPr>
          <w:rFonts w:ascii="Times New Roman" w:hAnsi="Times New Roman" w:cs="Times New Roman"/>
          <w:i/>
          <w:color w:val="000000"/>
        </w:rPr>
      </w:pPr>
      <w:r w:rsidRPr="007A49DB">
        <w:rPr>
          <w:rFonts w:ascii="Times New Roman" w:hAnsi="Times New Roman" w:cs="Times New Roman"/>
          <w:i/>
          <w:color w:val="000000"/>
        </w:rPr>
        <w:t xml:space="preserve">conservation tillage: </w:t>
      </w:r>
      <w:r w:rsidRPr="007A49DB">
        <w:rPr>
          <w:rFonts w:ascii="Times New Roman" w:hAnsi="Times New Roman" w:cs="Times New Roman"/>
          <w:color w:val="000000"/>
        </w:rPr>
        <w:t>Soil preparation that leaves crop residue from the previous year’s crop on the field.  For example, corn stalks may be left on the field after harvest and soybeans planted directly into the corn residue the next spring.  Keeping the soil covered in this manner reduces erosion and runoff.</w:t>
      </w:r>
    </w:p>
    <w:p w:rsidR="00D60DFB" w:rsidRPr="007A49DB" w:rsidRDefault="00D60DFB" w:rsidP="00D60DFB">
      <w:pPr>
        <w:rPr>
          <w:rFonts w:ascii="Times New Roman" w:hAnsi="Times New Roman" w:cs="Times New Roman"/>
        </w:rPr>
      </w:pPr>
      <w:r w:rsidRPr="007A49DB">
        <w:rPr>
          <w:rFonts w:ascii="Times New Roman" w:hAnsi="Times New Roman" w:cs="Times New Roman"/>
          <w:i/>
        </w:rPr>
        <w:t xml:space="preserve">habitat preservation: </w:t>
      </w:r>
      <w:r w:rsidRPr="007A49DB">
        <w:rPr>
          <w:rFonts w:ascii="Times New Roman" w:hAnsi="Times New Roman" w:cs="Times New Roman"/>
        </w:rPr>
        <w:t xml:space="preserve">An area of a farm that is reserved in or returned to its pre-cultivation state, such as a grassland or wetland.  These areas provide food </w:t>
      </w:r>
      <w:r w:rsidR="002B3B74">
        <w:rPr>
          <w:rFonts w:ascii="Times New Roman" w:hAnsi="Times New Roman" w:cs="Times New Roman"/>
        </w:rPr>
        <w:br w:type="column"/>
      </w:r>
      <w:r w:rsidR="002B3B74">
        <w:rPr>
          <w:rFonts w:ascii="Times New Roman" w:hAnsi="Times New Roman" w:cs="Times New Roman"/>
        </w:rPr>
        <w:lastRenderedPageBreak/>
        <w:br w:type="column"/>
      </w:r>
      <w:r w:rsidRPr="007A49DB">
        <w:rPr>
          <w:rFonts w:ascii="Times New Roman" w:hAnsi="Times New Roman" w:cs="Times New Roman"/>
        </w:rPr>
        <w:lastRenderedPageBreak/>
        <w:t>and shelter for wildlife and prevent erosion and runoff, and provide an alternative to farming marginal land.</w:t>
      </w:r>
    </w:p>
    <w:p w:rsidR="00D60DFB" w:rsidRPr="007A49DB" w:rsidRDefault="00D60DFB" w:rsidP="00D60DFB">
      <w:pPr>
        <w:rPr>
          <w:rFonts w:ascii="Times New Roman" w:hAnsi="Times New Roman" w:cs="Times New Roman"/>
        </w:rPr>
      </w:pPr>
      <w:r w:rsidRPr="007A49DB">
        <w:rPr>
          <w:rFonts w:ascii="Times New Roman" w:hAnsi="Times New Roman" w:cs="Times New Roman"/>
          <w:i/>
        </w:rPr>
        <w:t xml:space="preserve">contour farming: </w:t>
      </w:r>
      <w:r w:rsidRPr="007A49DB">
        <w:rPr>
          <w:rFonts w:ascii="Times New Roman" w:hAnsi="Times New Roman" w:cs="Times New Roman"/>
        </w:rPr>
        <w:t>In hilly areas, rows of crops are planted perpendicular to the slope rather than parallel to the slope, following the contour of the land.  This slows runoff from the land, allowing water to infiltrate the soil and reducing erosion.</w:t>
      </w:r>
    </w:p>
    <w:p w:rsidR="00D60DFB" w:rsidRPr="007A49DB" w:rsidRDefault="00D60DFB" w:rsidP="00D60DFB">
      <w:pPr>
        <w:rPr>
          <w:rFonts w:ascii="Times New Roman" w:hAnsi="Times New Roman" w:cs="Times New Roman"/>
        </w:rPr>
      </w:pPr>
      <w:r w:rsidRPr="007A49DB">
        <w:rPr>
          <w:rFonts w:ascii="Times New Roman" w:hAnsi="Times New Roman" w:cs="Times New Roman"/>
          <w:i/>
        </w:rPr>
        <w:t xml:space="preserve">filter strip: </w:t>
      </w:r>
      <w:r w:rsidRPr="007A49DB">
        <w:rPr>
          <w:rFonts w:ascii="Times New Roman" w:hAnsi="Times New Roman" w:cs="Times New Roman"/>
        </w:rPr>
        <w:t>An area of vegetation, often grass, planted at the edge of a field next to a body of water such as a lake or river.  Filter strips help protect water quality by trapping and filtering sediment, nutrients, and other pollutants in runoff.</w:t>
      </w:r>
    </w:p>
    <w:p w:rsidR="00555082" w:rsidRPr="007A49DB" w:rsidRDefault="00285F4D" w:rsidP="00555082">
      <w:pPr>
        <w:pStyle w:val="Heading3"/>
        <w:rPr>
          <w:rStyle w:val="Emphasis"/>
          <w:rFonts w:ascii="Times New Roman" w:hAnsi="Times New Roman" w:cs="Times New Roman"/>
          <w:iCs w:val="0"/>
          <w:sz w:val="28"/>
          <w:szCs w:val="28"/>
        </w:rPr>
      </w:pPr>
      <w:r w:rsidRPr="007A49DB">
        <w:rPr>
          <w:rStyle w:val="Emphasis"/>
          <w:rFonts w:ascii="Times New Roman" w:hAnsi="Times New Roman" w:cs="Times New Roman"/>
          <w:iCs w:val="0"/>
          <w:sz w:val="28"/>
          <w:szCs w:val="28"/>
        </w:rPr>
        <w:t>Procedure</w:t>
      </w:r>
    </w:p>
    <w:p w:rsidR="004D1214" w:rsidRDefault="007A49DB" w:rsidP="004D1214">
      <w:pPr>
        <w:rPr>
          <w:rFonts w:ascii="Times New Roman" w:hAnsi="Times New Roman" w:cs="Times New Roman"/>
        </w:rPr>
      </w:pPr>
      <w:r w:rsidRPr="007A49DB">
        <w:rPr>
          <w:rFonts w:ascii="Times New Roman" w:hAnsi="Times New Roman" w:cs="Times New Roman"/>
          <w:b/>
          <w:color w:val="000000"/>
        </w:rPr>
        <w:t>Activity 1</w:t>
      </w:r>
      <w:r w:rsidR="004D1214">
        <w:rPr>
          <w:rFonts w:ascii="Times New Roman" w:hAnsi="Times New Roman" w:cs="Times New Roman"/>
        </w:rPr>
        <w:t xml:space="preserve"> - </w:t>
      </w:r>
      <w:r w:rsidRPr="004D1214">
        <w:rPr>
          <w:rFonts w:ascii="Times New Roman" w:hAnsi="Times New Roman" w:cs="Times New Roman"/>
          <w:b/>
          <w:i/>
          <w:color w:val="000000"/>
        </w:rPr>
        <w:t>How does fertilizer affect algae growth?</w:t>
      </w:r>
    </w:p>
    <w:p w:rsidR="004D1214" w:rsidRDefault="007A49DB" w:rsidP="004D1214">
      <w:pPr>
        <w:rPr>
          <w:rFonts w:ascii="Times New Roman" w:hAnsi="Times New Roman" w:cs="Times New Roman"/>
        </w:rPr>
      </w:pPr>
      <w:r w:rsidRPr="004D1214">
        <w:rPr>
          <w:rFonts w:ascii="Times New Roman" w:hAnsi="Times New Roman" w:cs="Times New Roman"/>
          <w:color w:val="000000"/>
        </w:rPr>
        <w:t>4 days before you plan to teach the lesson, have students set up algal cultures.  They will plan and conduct a simple experiment to test the effect of fertilizer on algae growth using the Algae Experimental Planning Sheet.  </w:t>
      </w:r>
    </w:p>
    <w:p w:rsidR="007A49DB" w:rsidRPr="004D1214" w:rsidRDefault="007A49DB" w:rsidP="004D1214">
      <w:pPr>
        <w:pStyle w:val="ListParagraph"/>
        <w:numPr>
          <w:ilvl w:val="0"/>
          <w:numId w:val="24"/>
        </w:numPr>
        <w:rPr>
          <w:rFonts w:ascii="Times New Roman" w:hAnsi="Times New Roman" w:cs="Times New Roman"/>
        </w:rPr>
      </w:pPr>
      <w:r w:rsidRPr="004D1214">
        <w:rPr>
          <w:rFonts w:ascii="Times New Roman" w:hAnsi="Times New Roman" w:cs="Times New Roman"/>
          <w:color w:val="000000"/>
        </w:rPr>
        <w:t>Ask students if they have heard of fertilizer and why it is used.  They may be familiar with lawn or agricultural fertilizer and may answer that it helps plants grow.  </w:t>
      </w:r>
    </w:p>
    <w:p w:rsidR="007A49DB" w:rsidRPr="004D1214" w:rsidRDefault="007A49DB" w:rsidP="004D1214">
      <w:pPr>
        <w:pStyle w:val="ListParagraph"/>
        <w:numPr>
          <w:ilvl w:val="0"/>
          <w:numId w:val="24"/>
        </w:numPr>
        <w:rPr>
          <w:rFonts w:ascii="Times New Roman" w:hAnsi="Times New Roman" w:cs="Times New Roman"/>
        </w:rPr>
      </w:pPr>
      <w:r w:rsidRPr="004D1214">
        <w:rPr>
          <w:rFonts w:ascii="Times New Roman" w:hAnsi="Times New Roman" w:cs="Times New Roman"/>
          <w:color w:val="000000"/>
        </w:rPr>
        <w:t>Pass out the Algae Experimental Planning Sheet.  Have each lab group predict what the effect of fertilizer will be, and sketch out a basic experimental procedure (students should not worry about amounts of algae at this point).  After students have planned their experiments, review the following procedure to make sure all students have set up an appropriate experiment.</w:t>
      </w:r>
    </w:p>
    <w:p w:rsidR="004D1214" w:rsidRPr="004D1214" w:rsidRDefault="007A49DB" w:rsidP="004D1214">
      <w:pPr>
        <w:pStyle w:val="ListParagraph"/>
        <w:numPr>
          <w:ilvl w:val="1"/>
          <w:numId w:val="24"/>
        </w:numPr>
        <w:rPr>
          <w:rFonts w:ascii="Times New Roman" w:hAnsi="Times New Roman" w:cs="Times New Roman"/>
        </w:rPr>
      </w:pPr>
      <w:r w:rsidRPr="004D1214">
        <w:rPr>
          <w:rFonts w:ascii="Times New Roman" w:hAnsi="Times New Roman" w:cs="Times New Roman"/>
          <w:color w:val="000000"/>
        </w:rPr>
        <w:t xml:space="preserve">Obtain two test tubes.  Label one “Control” and one “Fertilizer.”   </w:t>
      </w:r>
    </w:p>
    <w:p w:rsidR="004D1214" w:rsidRPr="004D1214" w:rsidRDefault="007A49DB" w:rsidP="004D1214">
      <w:pPr>
        <w:pStyle w:val="ListParagraph"/>
        <w:numPr>
          <w:ilvl w:val="1"/>
          <w:numId w:val="24"/>
        </w:numPr>
        <w:rPr>
          <w:rFonts w:ascii="Times New Roman" w:hAnsi="Times New Roman" w:cs="Times New Roman"/>
        </w:rPr>
      </w:pPr>
      <w:r w:rsidRPr="004D1214">
        <w:rPr>
          <w:rFonts w:ascii="Times New Roman" w:hAnsi="Times New Roman" w:cs="Times New Roman"/>
          <w:color w:val="000000"/>
        </w:rPr>
        <w:t xml:space="preserve">Use a </w:t>
      </w:r>
      <w:r w:rsidR="00540A33">
        <w:rPr>
          <w:rFonts w:ascii="Times New Roman" w:hAnsi="Times New Roman" w:cs="Times New Roman"/>
          <w:color w:val="000000"/>
        </w:rPr>
        <w:t xml:space="preserve">clean </w:t>
      </w:r>
      <w:r w:rsidRPr="004D1214">
        <w:rPr>
          <w:rFonts w:ascii="Times New Roman" w:hAnsi="Times New Roman" w:cs="Times New Roman"/>
          <w:color w:val="000000"/>
        </w:rPr>
        <w:t>transfer pipette to add 20 drops of algal</w:t>
      </w:r>
      <w:r w:rsidR="004D1214">
        <w:rPr>
          <w:rFonts w:ascii="Times New Roman" w:hAnsi="Times New Roman" w:cs="Times New Roman"/>
          <w:color w:val="000000"/>
        </w:rPr>
        <w:t xml:space="preserve"> culture to each test tube.</w:t>
      </w:r>
    </w:p>
    <w:p w:rsidR="004D1214" w:rsidRDefault="007A49DB" w:rsidP="004D1214">
      <w:pPr>
        <w:pStyle w:val="ListParagraph"/>
        <w:numPr>
          <w:ilvl w:val="1"/>
          <w:numId w:val="24"/>
        </w:numPr>
        <w:rPr>
          <w:rFonts w:ascii="Times New Roman" w:hAnsi="Times New Roman" w:cs="Times New Roman"/>
        </w:rPr>
      </w:pPr>
      <w:r w:rsidRPr="004D1214">
        <w:rPr>
          <w:rFonts w:ascii="Times New Roman" w:hAnsi="Times New Roman" w:cs="Times New Roman"/>
          <w:color w:val="000000"/>
        </w:rPr>
        <w:t>Add 4 drops of fertilizer to the “Fertilizer” tube.</w:t>
      </w:r>
    </w:p>
    <w:p w:rsidR="004D1214" w:rsidRDefault="007A49DB" w:rsidP="004D1214">
      <w:pPr>
        <w:pStyle w:val="ListParagraph"/>
        <w:numPr>
          <w:ilvl w:val="1"/>
          <w:numId w:val="24"/>
        </w:numPr>
        <w:rPr>
          <w:rFonts w:ascii="Times New Roman" w:hAnsi="Times New Roman" w:cs="Times New Roman"/>
        </w:rPr>
      </w:pPr>
      <w:r w:rsidRPr="004D1214">
        <w:rPr>
          <w:rFonts w:ascii="Times New Roman" w:hAnsi="Times New Roman" w:cs="Times New Roman"/>
          <w:color w:val="000000"/>
        </w:rPr>
        <w:t>Cover the tubes with plastic wrap.  Poke holes in the plastic to allow for air exchange.  </w:t>
      </w:r>
    </w:p>
    <w:p w:rsidR="007A49DB" w:rsidRPr="004D1214" w:rsidRDefault="007A49DB" w:rsidP="004D1214">
      <w:pPr>
        <w:pStyle w:val="ListParagraph"/>
        <w:numPr>
          <w:ilvl w:val="1"/>
          <w:numId w:val="24"/>
        </w:numPr>
        <w:rPr>
          <w:rFonts w:ascii="Times New Roman" w:hAnsi="Times New Roman" w:cs="Times New Roman"/>
        </w:rPr>
      </w:pPr>
      <w:r w:rsidRPr="004D1214">
        <w:rPr>
          <w:rFonts w:ascii="Times New Roman" w:hAnsi="Times New Roman" w:cs="Times New Roman"/>
          <w:color w:val="000000"/>
        </w:rPr>
        <w:t>Place the beakers in a sunny window or under fluorescent light for 4 days.  Have students record their observations each day.</w:t>
      </w:r>
    </w:p>
    <w:p w:rsidR="007A49DB" w:rsidRPr="004D1214" w:rsidRDefault="007A49DB" w:rsidP="004D1214">
      <w:pPr>
        <w:pStyle w:val="ListParagraph"/>
        <w:numPr>
          <w:ilvl w:val="0"/>
          <w:numId w:val="24"/>
        </w:numPr>
        <w:rPr>
          <w:rFonts w:ascii="Times New Roman" w:hAnsi="Times New Roman" w:cs="Times New Roman"/>
        </w:rPr>
      </w:pPr>
      <w:r w:rsidRPr="004D1214">
        <w:rPr>
          <w:rFonts w:ascii="Times New Roman" w:hAnsi="Times New Roman" w:cs="Times New Roman"/>
          <w:color w:val="000000"/>
        </w:rPr>
        <w:t>Discuss the results of the algae experiment as a class.  Students should notice that the test tubes containing fertilizer were greener than the control tubes, indicating faster algae growth with fertilizer.  Ask students to share why they think this is.  Students should come away with an understanding that the fertilizer contains nutrients (N, P, K) that enable the algae to grow faster.</w:t>
      </w:r>
    </w:p>
    <w:p w:rsidR="007A49DB" w:rsidRPr="004D1214" w:rsidRDefault="002B3B74" w:rsidP="004D1214">
      <w:pPr>
        <w:ind w:left="360"/>
        <w:rPr>
          <w:rFonts w:ascii="Times New Roman" w:hAnsi="Times New Roman" w:cs="Times New Roman"/>
        </w:rPr>
      </w:pPr>
      <w:r>
        <w:rPr>
          <w:rFonts w:ascii="Times New Roman" w:hAnsi="Times New Roman" w:cs="Times New Roman"/>
          <w:b/>
          <w:color w:val="000000"/>
        </w:rPr>
        <w:br w:type="column"/>
      </w:r>
      <w:r>
        <w:rPr>
          <w:rFonts w:ascii="Times New Roman" w:hAnsi="Times New Roman" w:cs="Times New Roman"/>
          <w:b/>
          <w:color w:val="000000"/>
        </w:rPr>
        <w:lastRenderedPageBreak/>
        <w:br w:type="column"/>
      </w:r>
      <w:r w:rsidR="007A49DB" w:rsidRPr="004D1214">
        <w:rPr>
          <w:rFonts w:ascii="Times New Roman" w:hAnsi="Times New Roman" w:cs="Times New Roman"/>
          <w:b/>
          <w:color w:val="000000"/>
        </w:rPr>
        <w:lastRenderedPageBreak/>
        <w:t>Activity 2</w:t>
      </w:r>
      <w:r w:rsidR="004D1214">
        <w:rPr>
          <w:rFonts w:ascii="Times New Roman" w:hAnsi="Times New Roman" w:cs="Times New Roman"/>
        </w:rPr>
        <w:t xml:space="preserve"> - </w:t>
      </w:r>
      <w:r w:rsidR="007A49DB" w:rsidRPr="004D1214">
        <w:rPr>
          <w:rFonts w:ascii="Times New Roman" w:hAnsi="Times New Roman" w:cs="Times New Roman"/>
          <w:b/>
          <w:i/>
          <w:color w:val="000000"/>
        </w:rPr>
        <w:t>What are the environmental impacts of agriculture?</w:t>
      </w:r>
    </w:p>
    <w:p w:rsidR="007A49DB" w:rsidRPr="004D1214" w:rsidRDefault="007A49DB" w:rsidP="00540A33">
      <w:pPr>
        <w:ind w:left="720"/>
        <w:rPr>
          <w:rFonts w:ascii="Times New Roman" w:hAnsi="Times New Roman" w:cs="Times New Roman"/>
        </w:rPr>
      </w:pPr>
      <w:r w:rsidRPr="004D1214">
        <w:rPr>
          <w:rFonts w:ascii="Times New Roman" w:hAnsi="Times New Roman" w:cs="Times New Roman"/>
          <w:color w:val="000000"/>
        </w:rPr>
        <w:t>Before you begin this activity, s</w:t>
      </w:r>
      <w:r w:rsidR="00540A33">
        <w:rPr>
          <w:rFonts w:ascii="Times New Roman" w:hAnsi="Times New Roman" w:cs="Times New Roman"/>
          <w:color w:val="000000"/>
        </w:rPr>
        <w:t>et up the erosion demonstration – see Step 3. below</w:t>
      </w:r>
    </w:p>
    <w:p w:rsidR="007A49DB" w:rsidRPr="004D1214" w:rsidRDefault="007A49DB" w:rsidP="004D1214">
      <w:pPr>
        <w:pStyle w:val="ListParagraph"/>
        <w:numPr>
          <w:ilvl w:val="0"/>
          <w:numId w:val="31"/>
        </w:numPr>
        <w:rPr>
          <w:rFonts w:ascii="Times New Roman" w:hAnsi="Times New Roman" w:cs="Times New Roman"/>
        </w:rPr>
      </w:pPr>
      <w:r w:rsidRPr="004D1214">
        <w:rPr>
          <w:rFonts w:ascii="Times New Roman" w:hAnsi="Times New Roman" w:cs="Times New Roman"/>
          <w:color w:val="000000"/>
          <w:shd w:val="clear" w:color="auto" w:fill="FFFFFF"/>
        </w:rPr>
        <w:t>Ask students to brainstorm ways that agriculture impacts the environment.  Possible ideas include:</w:t>
      </w:r>
    </w:p>
    <w:p w:rsidR="007A49DB" w:rsidRPr="004D1214" w:rsidRDefault="007A49DB" w:rsidP="004D1214">
      <w:pPr>
        <w:pStyle w:val="ListParagraph"/>
        <w:ind w:firstLine="720"/>
        <w:rPr>
          <w:rFonts w:ascii="Times New Roman" w:hAnsi="Times New Roman" w:cs="Times New Roman"/>
        </w:rPr>
      </w:pPr>
      <w:r w:rsidRPr="004D1214">
        <w:rPr>
          <w:rFonts w:ascii="Times New Roman" w:hAnsi="Times New Roman" w:cs="Times New Roman"/>
          <w:i/>
          <w:color w:val="000000"/>
        </w:rPr>
        <w:t>natural resources (soil, water, air quality)</w:t>
      </w:r>
      <w:r w:rsidRPr="004D1214">
        <w:rPr>
          <w:rStyle w:val="apple-tab-span"/>
          <w:rFonts w:ascii="Times New Roman" w:hAnsi="Times New Roman" w:cs="Times New Roman"/>
          <w:i/>
          <w:color w:val="000000"/>
        </w:rPr>
        <w:tab/>
      </w:r>
      <w:r w:rsidRPr="004D1214">
        <w:rPr>
          <w:rStyle w:val="apple-tab-span"/>
          <w:rFonts w:ascii="Times New Roman" w:hAnsi="Times New Roman" w:cs="Times New Roman"/>
          <w:i/>
          <w:color w:val="000000"/>
        </w:rPr>
        <w:tab/>
      </w:r>
      <w:r w:rsidRPr="004D1214">
        <w:rPr>
          <w:rFonts w:ascii="Times New Roman" w:hAnsi="Times New Roman" w:cs="Times New Roman"/>
          <w:i/>
          <w:color w:val="000000"/>
        </w:rPr>
        <w:t>animal habitat</w:t>
      </w:r>
    </w:p>
    <w:p w:rsidR="004D1214" w:rsidRPr="004D1214" w:rsidRDefault="007A49DB" w:rsidP="004D1214">
      <w:pPr>
        <w:pStyle w:val="ListParagraph"/>
        <w:ind w:firstLine="720"/>
        <w:rPr>
          <w:rStyle w:val="apple-tab-span"/>
          <w:rFonts w:ascii="Times New Roman" w:hAnsi="Times New Roman" w:cs="Times New Roman"/>
        </w:rPr>
      </w:pPr>
      <w:r w:rsidRPr="007A49DB">
        <w:rPr>
          <w:rFonts w:ascii="Times New Roman" w:hAnsi="Times New Roman" w:cs="Times New Roman"/>
          <w:i/>
          <w:color w:val="000000"/>
        </w:rPr>
        <w:t>biodiversity</w:t>
      </w:r>
      <w:r w:rsidRPr="007A49DB">
        <w:rPr>
          <w:rStyle w:val="apple-tab-span"/>
          <w:rFonts w:ascii="Times New Roman" w:hAnsi="Times New Roman" w:cs="Times New Roman"/>
          <w:i/>
          <w:color w:val="000000"/>
        </w:rPr>
        <w:tab/>
      </w:r>
      <w:r w:rsidRPr="007A49DB">
        <w:rPr>
          <w:rStyle w:val="apple-tab-span"/>
          <w:rFonts w:ascii="Times New Roman" w:hAnsi="Times New Roman" w:cs="Times New Roman"/>
          <w:i/>
          <w:color w:val="000000"/>
        </w:rPr>
        <w:tab/>
      </w:r>
      <w:r w:rsidRPr="007A49DB">
        <w:rPr>
          <w:rStyle w:val="apple-tab-span"/>
          <w:rFonts w:ascii="Times New Roman" w:hAnsi="Times New Roman" w:cs="Times New Roman"/>
          <w:i/>
          <w:color w:val="000000"/>
        </w:rPr>
        <w:tab/>
      </w:r>
      <w:r w:rsidRPr="007A49DB">
        <w:rPr>
          <w:rStyle w:val="apple-tab-span"/>
          <w:rFonts w:ascii="Times New Roman" w:hAnsi="Times New Roman" w:cs="Times New Roman"/>
          <w:i/>
          <w:color w:val="000000"/>
        </w:rPr>
        <w:tab/>
      </w:r>
      <w:r w:rsidRPr="007A49DB">
        <w:rPr>
          <w:rStyle w:val="apple-tab-span"/>
          <w:rFonts w:ascii="Times New Roman" w:hAnsi="Times New Roman" w:cs="Times New Roman"/>
          <w:i/>
          <w:color w:val="000000"/>
        </w:rPr>
        <w:tab/>
      </w:r>
    </w:p>
    <w:p w:rsidR="007A49DB" w:rsidRPr="007A49DB" w:rsidRDefault="007A49DB" w:rsidP="004D1214">
      <w:pPr>
        <w:pStyle w:val="ListParagraph"/>
        <w:ind w:firstLine="720"/>
        <w:rPr>
          <w:rFonts w:ascii="Times New Roman" w:hAnsi="Times New Roman" w:cs="Times New Roman"/>
        </w:rPr>
      </w:pPr>
      <w:r w:rsidRPr="007A49DB">
        <w:rPr>
          <w:rFonts w:ascii="Times New Roman" w:hAnsi="Times New Roman" w:cs="Times New Roman"/>
          <w:i/>
          <w:color w:val="000000"/>
        </w:rPr>
        <w:t>conserve land</w:t>
      </w:r>
    </w:p>
    <w:p w:rsidR="004D1214" w:rsidRDefault="007A49DB" w:rsidP="004D1214">
      <w:pPr>
        <w:pStyle w:val="ListParagraph"/>
        <w:ind w:firstLine="720"/>
        <w:rPr>
          <w:rStyle w:val="apple-tab-span"/>
          <w:rFonts w:ascii="Times New Roman" w:hAnsi="Times New Roman" w:cs="Times New Roman"/>
          <w:i/>
          <w:color w:val="000000"/>
        </w:rPr>
      </w:pPr>
      <w:r w:rsidRPr="007A49DB">
        <w:rPr>
          <w:rFonts w:ascii="Times New Roman" w:hAnsi="Times New Roman" w:cs="Times New Roman"/>
          <w:i/>
          <w:color w:val="000000"/>
        </w:rPr>
        <w:t>energy/fossil fuel use</w:t>
      </w:r>
      <w:r w:rsidRPr="007A49DB">
        <w:rPr>
          <w:rStyle w:val="apple-tab-span"/>
          <w:rFonts w:ascii="Times New Roman" w:hAnsi="Times New Roman" w:cs="Times New Roman"/>
          <w:i/>
          <w:color w:val="000000"/>
        </w:rPr>
        <w:tab/>
      </w:r>
      <w:r w:rsidRPr="007A49DB">
        <w:rPr>
          <w:rStyle w:val="apple-tab-span"/>
          <w:rFonts w:ascii="Times New Roman" w:hAnsi="Times New Roman" w:cs="Times New Roman"/>
          <w:i/>
          <w:color w:val="000000"/>
        </w:rPr>
        <w:tab/>
      </w:r>
      <w:r w:rsidRPr="007A49DB">
        <w:rPr>
          <w:rStyle w:val="apple-tab-span"/>
          <w:rFonts w:ascii="Times New Roman" w:hAnsi="Times New Roman" w:cs="Times New Roman"/>
          <w:i/>
          <w:color w:val="000000"/>
        </w:rPr>
        <w:tab/>
      </w:r>
      <w:r w:rsidRPr="007A49DB">
        <w:rPr>
          <w:rStyle w:val="apple-tab-span"/>
          <w:rFonts w:ascii="Times New Roman" w:hAnsi="Times New Roman" w:cs="Times New Roman"/>
          <w:i/>
          <w:color w:val="000000"/>
        </w:rPr>
        <w:tab/>
      </w:r>
    </w:p>
    <w:p w:rsidR="007A49DB" w:rsidRPr="007A49DB" w:rsidRDefault="007A49DB" w:rsidP="004D1214">
      <w:pPr>
        <w:pStyle w:val="ListParagraph"/>
        <w:ind w:firstLine="720"/>
        <w:rPr>
          <w:rFonts w:ascii="Times New Roman" w:hAnsi="Times New Roman" w:cs="Times New Roman"/>
        </w:rPr>
      </w:pPr>
      <w:r w:rsidRPr="007A49DB">
        <w:rPr>
          <w:rFonts w:ascii="Times New Roman" w:hAnsi="Times New Roman" w:cs="Times New Roman"/>
          <w:i/>
          <w:color w:val="000000"/>
        </w:rPr>
        <w:t>waste</w:t>
      </w:r>
    </w:p>
    <w:p w:rsidR="007A49DB" w:rsidRPr="004D1214" w:rsidRDefault="007A49DB" w:rsidP="004D1214">
      <w:pPr>
        <w:pStyle w:val="ListParagraph"/>
        <w:numPr>
          <w:ilvl w:val="0"/>
          <w:numId w:val="31"/>
        </w:numPr>
        <w:rPr>
          <w:rFonts w:ascii="Times New Roman" w:hAnsi="Times New Roman" w:cs="Times New Roman"/>
        </w:rPr>
      </w:pPr>
      <w:r w:rsidRPr="004D1214">
        <w:rPr>
          <w:rFonts w:ascii="Times New Roman" w:hAnsi="Times New Roman" w:cs="Times New Roman"/>
          <w:color w:val="000000"/>
        </w:rPr>
        <w:t>Show the image of the tractors plowing and tilling (</w:t>
      </w:r>
      <w:r w:rsidR="00615B5D" w:rsidRPr="002B3B74">
        <w:rPr>
          <w:rFonts w:ascii="Times New Roman" w:hAnsi="Times New Roman" w:cs="Times New Roman"/>
          <w:color w:val="000000"/>
          <w:shd w:val="clear" w:color="auto" w:fill="FCE5CD"/>
        </w:rPr>
        <w:t>Slide</w:t>
      </w:r>
      <w:r w:rsidRPr="002B3B74">
        <w:rPr>
          <w:rFonts w:ascii="Times New Roman" w:hAnsi="Times New Roman" w:cs="Times New Roman"/>
          <w:color w:val="000000"/>
          <w:shd w:val="clear" w:color="auto" w:fill="FCE5CD"/>
        </w:rPr>
        <w:t xml:space="preserve"> #</w:t>
      </w:r>
      <w:r w:rsidR="00615B5D" w:rsidRPr="002B3B74">
        <w:rPr>
          <w:rFonts w:ascii="Times New Roman" w:hAnsi="Times New Roman" w:cs="Times New Roman"/>
          <w:color w:val="000000"/>
          <w:shd w:val="clear" w:color="auto" w:fill="FCE5CD"/>
        </w:rPr>
        <w:t xml:space="preserve"> 1 in Land Management Presentation</w:t>
      </w:r>
      <w:r w:rsidR="002B3B74">
        <w:rPr>
          <w:rFonts w:ascii="Times New Roman" w:hAnsi="Times New Roman" w:cs="Times New Roman"/>
          <w:color w:val="000000"/>
          <w:shd w:val="clear" w:color="auto" w:fill="FCE5CD"/>
        </w:rPr>
        <w:t xml:space="preserve">). </w:t>
      </w:r>
      <w:r w:rsidRPr="004D1214">
        <w:rPr>
          <w:rFonts w:ascii="Times New Roman" w:hAnsi="Times New Roman" w:cs="Times New Roman"/>
          <w:color w:val="000000"/>
        </w:rPr>
        <w:t>Explain that plowing turns over the first layer of soil (about 12 inches) and that tilling further breaks up the soil to make an even surface for planting.  </w:t>
      </w:r>
    </w:p>
    <w:p w:rsidR="007A49DB" w:rsidRPr="004D1214" w:rsidRDefault="007A49DB" w:rsidP="004D1214">
      <w:pPr>
        <w:pStyle w:val="ListParagraph"/>
        <w:numPr>
          <w:ilvl w:val="0"/>
          <w:numId w:val="31"/>
        </w:numPr>
        <w:rPr>
          <w:rFonts w:ascii="Times New Roman" w:hAnsi="Times New Roman" w:cs="Times New Roman"/>
        </w:rPr>
      </w:pPr>
      <w:r w:rsidRPr="004D1214">
        <w:rPr>
          <w:rFonts w:ascii="Times New Roman" w:hAnsi="Times New Roman" w:cs="Times New Roman"/>
          <w:color w:val="000000"/>
        </w:rPr>
        <w:t>Ask students what effect they believe plowing and tilling has on erosion, the removal of soil by wind or water.  Demonstrate erosion in three different conditions: bare soil, soil with some cover, and soil with plants in it.  </w:t>
      </w:r>
    </w:p>
    <w:p w:rsidR="00BE37A1" w:rsidRDefault="007A49DB" w:rsidP="00BE37A1">
      <w:pPr>
        <w:pStyle w:val="ListParagraph"/>
        <w:numPr>
          <w:ilvl w:val="1"/>
          <w:numId w:val="31"/>
        </w:numPr>
        <w:rPr>
          <w:rFonts w:ascii="Times New Roman" w:hAnsi="Times New Roman" w:cs="Times New Roman"/>
        </w:rPr>
      </w:pPr>
      <w:r w:rsidRPr="007A49DB">
        <w:rPr>
          <w:rFonts w:ascii="Times New Roman" w:hAnsi="Times New Roman" w:cs="Times New Roman"/>
          <w:noProof/>
        </w:rPr>
        <w:drawing>
          <wp:inline distT="0" distB="0" distL="0" distR="0" wp14:anchorId="3DA54F6E" wp14:editId="09E4FDA4">
            <wp:extent cx="3867150" cy="2902575"/>
            <wp:effectExtent l="0" t="0" r="0" b="0"/>
            <wp:docPr id="9" name="Picture 9" descr="erosion d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rosion dem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67150" cy="2902575"/>
                    </a:xfrm>
                    <a:prstGeom prst="rect">
                      <a:avLst/>
                    </a:prstGeom>
                    <a:noFill/>
                    <a:ln>
                      <a:noFill/>
                    </a:ln>
                  </pic:spPr>
                </pic:pic>
              </a:graphicData>
            </a:graphic>
          </wp:inline>
        </w:drawing>
      </w:r>
      <w:r w:rsidRPr="004D1214">
        <w:rPr>
          <w:rFonts w:ascii="Times New Roman" w:hAnsi="Times New Roman" w:cs="Times New Roman"/>
        </w:rPr>
        <w:t>Collect three plastic bottles of equal size (1-L or 2-L).  Lay the bottl</w:t>
      </w:r>
      <w:r w:rsidR="004D1214">
        <w:rPr>
          <w:rFonts w:ascii="Times New Roman" w:hAnsi="Times New Roman" w:cs="Times New Roman"/>
        </w:rPr>
        <w:t xml:space="preserve">es flat and cut an oval shape </w:t>
      </w:r>
      <w:r w:rsidRPr="004D1214">
        <w:rPr>
          <w:rFonts w:ascii="Times New Roman" w:hAnsi="Times New Roman" w:cs="Times New Roman"/>
        </w:rPr>
        <w:t>around the top to create a “boat.”  Make sure that the sides of your boat are higher than the mouth of the bottle.</w:t>
      </w:r>
    </w:p>
    <w:p w:rsidR="00BE37A1" w:rsidRDefault="007A49DB" w:rsidP="00BE37A1">
      <w:pPr>
        <w:pStyle w:val="ListParagraph"/>
        <w:numPr>
          <w:ilvl w:val="1"/>
          <w:numId w:val="31"/>
        </w:numPr>
        <w:rPr>
          <w:rFonts w:ascii="Times New Roman" w:hAnsi="Times New Roman" w:cs="Times New Roman"/>
        </w:rPr>
      </w:pPr>
      <w:r w:rsidRPr="00BE37A1">
        <w:rPr>
          <w:rFonts w:ascii="Times New Roman" w:hAnsi="Times New Roman" w:cs="Times New Roman"/>
        </w:rPr>
        <w:t>Fill two of the bottles with soil.  Cover the soil in one of these bottles with leaf and plant matter.  Place the sod in the third bottle.</w:t>
      </w:r>
    </w:p>
    <w:p w:rsidR="00BE37A1" w:rsidRDefault="007A49DB" w:rsidP="00BE37A1">
      <w:pPr>
        <w:pStyle w:val="ListParagraph"/>
        <w:numPr>
          <w:ilvl w:val="1"/>
          <w:numId w:val="31"/>
        </w:numPr>
        <w:rPr>
          <w:rFonts w:ascii="Times New Roman" w:hAnsi="Times New Roman" w:cs="Times New Roman"/>
        </w:rPr>
      </w:pPr>
      <w:r w:rsidRPr="00BE37A1">
        <w:rPr>
          <w:rFonts w:ascii="Times New Roman" w:hAnsi="Times New Roman" w:cs="Times New Roman"/>
        </w:rPr>
        <w:t>Set up the three bottles so students can see them.  Elevate the far ends of the bottles so that water will drain out of them.  Place a clear cup or beaker ben</w:t>
      </w:r>
      <w:r w:rsidR="00BE37A1">
        <w:rPr>
          <w:rFonts w:ascii="Times New Roman" w:hAnsi="Times New Roman" w:cs="Times New Roman"/>
        </w:rPr>
        <w:t>eath the mouth of each bottle.</w:t>
      </w:r>
    </w:p>
    <w:p w:rsidR="00BE37A1" w:rsidRDefault="002B3B74" w:rsidP="00BE37A1">
      <w:pPr>
        <w:pStyle w:val="ListParagraph"/>
        <w:numPr>
          <w:ilvl w:val="1"/>
          <w:numId w:val="31"/>
        </w:numPr>
        <w:rPr>
          <w:rFonts w:ascii="Times New Roman" w:hAnsi="Times New Roman" w:cs="Times New Roman"/>
        </w:rPr>
      </w:pPr>
      <w:r>
        <w:rPr>
          <w:rFonts w:ascii="Times New Roman" w:hAnsi="Times New Roman" w:cs="Times New Roman"/>
        </w:rPr>
        <w:br w:type="column"/>
      </w:r>
      <w:r>
        <w:rPr>
          <w:rFonts w:ascii="Times New Roman" w:hAnsi="Times New Roman" w:cs="Times New Roman"/>
        </w:rPr>
        <w:lastRenderedPageBreak/>
        <w:br w:type="column"/>
      </w:r>
      <w:r w:rsidR="007A49DB" w:rsidRPr="00BE37A1">
        <w:rPr>
          <w:rFonts w:ascii="Times New Roman" w:hAnsi="Times New Roman" w:cs="Times New Roman"/>
        </w:rPr>
        <w:lastRenderedPageBreak/>
        <w:t>Ask students to predict which soil sample will have the most erosion, or the most sediment in the runoff.</w:t>
      </w:r>
    </w:p>
    <w:p w:rsidR="007A49DB" w:rsidRPr="00BE37A1" w:rsidRDefault="007A49DB" w:rsidP="00BE37A1">
      <w:pPr>
        <w:pStyle w:val="ListParagraph"/>
        <w:numPr>
          <w:ilvl w:val="1"/>
          <w:numId w:val="31"/>
        </w:numPr>
        <w:rPr>
          <w:rFonts w:ascii="Times New Roman" w:hAnsi="Times New Roman" w:cs="Times New Roman"/>
        </w:rPr>
      </w:pPr>
      <w:r w:rsidRPr="00BE37A1">
        <w:rPr>
          <w:rFonts w:ascii="Times New Roman" w:hAnsi="Times New Roman" w:cs="Times New Roman"/>
        </w:rPr>
        <w:t>Pour an equal amount of water (~100 mL) onto the soil or plant matter in each bottle</w:t>
      </w:r>
      <w:r w:rsidR="00540A33">
        <w:rPr>
          <w:rFonts w:ascii="Times New Roman" w:hAnsi="Times New Roman" w:cs="Times New Roman"/>
        </w:rPr>
        <w:t xml:space="preserve"> “boat</w:t>
      </w:r>
      <w:r w:rsidR="00615B5D">
        <w:rPr>
          <w:rFonts w:ascii="Times New Roman" w:hAnsi="Times New Roman" w:cs="Times New Roman"/>
        </w:rPr>
        <w:t xml:space="preserve">” </w:t>
      </w:r>
      <w:r w:rsidR="00615B5D" w:rsidRPr="00BE37A1">
        <w:rPr>
          <w:rFonts w:ascii="Times New Roman" w:hAnsi="Times New Roman" w:cs="Times New Roman"/>
        </w:rPr>
        <w:t>and</w:t>
      </w:r>
      <w:r w:rsidRPr="00BE37A1">
        <w:rPr>
          <w:rFonts w:ascii="Times New Roman" w:hAnsi="Times New Roman" w:cs="Times New Roman"/>
        </w:rPr>
        <w:t xml:space="preserve"> evaluate the results by looking at the color of the runoff.</w:t>
      </w:r>
    </w:p>
    <w:p w:rsidR="007A49DB" w:rsidRPr="00BE37A1" w:rsidRDefault="007A49DB" w:rsidP="00BE37A1">
      <w:pPr>
        <w:pStyle w:val="ListParagraph"/>
        <w:numPr>
          <w:ilvl w:val="0"/>
          <w:numId w:val="31"/>
        </w:numPr>
        <w:rPr>
          <w:rFonts w:ascii="Times New Roman" w:hAnsi="Times New Roman" w:cs="Times New Roman"/>
        </w:rPr>
      </w:pPr>
      <w:r w:rsidRPr="00BE37A1">
        <w:rPr>
          <w:rFonts w:ascii="Times New Roman" w:hAnsi="Times New Roman" w:cs="Times New Roman"/>
          <w:color w:val="000000"/>
        </w:rPr>
        <w:t>Show the image of soil layers</w:t>
      </w:r>
      <w:r w:rsidR="00540A33">
        <w:rPr>
          <w:rFonts w:ascii="Times New Roman" w:hAnsi="Times New Roman" w:cs="Times New Roman"/>
          <w:color w:val="000000"/>
        </w:rPr>
        <w:t xml:space="preserve"> (</w:t>
      </w:r>
      <w:r w:rsidR="002B3B74">
        <w:rPr>
          <w:rFonts w:ascii="Times New Roman" w:hAnsi="Times New Roman" w:cs="Times New Roman"/>
          <w:color w:val="000000"/>
        </w:rPr>
        <w:t>Slide #2 in Land Management Presentation</w:t>
      </w:r>
      <w:r w:rsidR="00540A33">
        <w:rPr>
          <w:rFonts w:ascii="Times New Roman" w:hAnsi="Times New Roman" w:cs="Times New Roman"/>
          <w:color w:val="000000"/>
        </w:rPr>
        <w:t>)</w:t>
      </w:r>
      <w:r w:rsidRPr="00BE37A1">
        <w:rPr>
          <w:rFonts w:ascii="Times New Roman" w:hAnsi="Times New Roman" w:cs="Times New Roman"/>
          <w:color w:val="000000"/>
        </w:rPr>
        <w:t>.  The top layer is called topsoil, and it is where the nutrients and water that plants need to grow are stored.  Topsoil is formed over hundreds of years by the breaking down of rock</w:t>
      </w:r>
      <w:r w:rsidR="00540A33">
        <w:rPr>
          <w:rFonts w:ascii="Times New Roman" w:hAnsi="Times New Roman" w:cs="Times New Roman"/>
          <w:color w:val="000000"/>
        </w:rPr>
        <w:t xml:space="preserve"> or soil parent material</w:t>
      </w:r>
      <w:r w:rsidRPr="00BE37A1">
        <w:rPr>
          <w:rFonts w:ascii="Times New Roman" w:hAnsi="Times New Roman" w:cs="Times New Roman"/>
          <w:color w:val="000000"/>
        </w:rPr>
        <w:t>, and therefore cannot easily be replaced when it is eroded.  </w:t>
      </w:r>
    </w:p>
    <w:p w:rsidR="007A49DB" w:rsidRPr="00BE37A1" w:rsidRDefault="007A49DB" w:rsidP="00BE37A1">
      <w:pPr>
        <w:pStyle w:val="ListParagraph"/>
        <w:numPr>
          <w:ilvl w:val="0"/>
          <w:numId w:val="31"/>
        </w:numPr>
        <w:rPr>
          <w:rFonts w:ascii="Times New Roman" w:hAnsi="Times New Roman" w:cs="Times New Roman"/>
        </w:rPr>
      </w:pPr>
      <w:r w:rsidRPr="00BE37A1">
        <w:rPr>
          <w:rFonts w:ascii="Times New Roman" w:hAnsi="Times New Roman" w:cs="Times New Roman"/>
          <w:color w:val="000000"/>
        </w:rPr>
        <w:t>Ask students, “What is fertilizer and why is it used?”  Explain that farmers use fertilizers to increase the nitrogen, phosphorous, and potassium available to their plants.  (</w:t>
      </w:r>
      <w:r w:rsidR="002B3B74">
        <w:rPr>
          <w:rFonts w:ascii="Times New Roman" w:hAnsi="Times New Roman" w:cs="Times New Roman"/>
          <w:color w:val="000000"/>
          <w:shd w:val="clear" w:color="auto" w:fill="FCE5CD"/>
        </w:rPr>
        <w:t>Slide #3 in Land Management Presentation</w:t>
      </w:r>
      <w:r w:rsidRPr="00BE37A1">
        <w:rPr>
          <w:rFonts w:ascii="Times New Roman" w:hAnsi="Times New Roman" w:cs="Times New Roman"/>
          <w:color w:val="000000"/>
        </w:rPr>
        <w:t>).  Refer back to the results of the algae experiment in Activity 1.</w:t>
      </w:r>
    </w:p>
    <w:p w:rsidR="007A49DB" w:rsidRPr="00BE37A1" w:rsidRDefault="007A49DB" w:rsidP="00BE37A1">
      <w:pPr>
        <w:pStyle w:val="ListParagraph"/>
        <w:numPr>
          <w:ilvl w:val="0"/>
          <w:numId w:val="31"/>
        </w:numPr>
        <w:rPr>
          <w:rFonts w:ascii="Times New Roman" w:hAnsi="Times New Roman" w:cs="Times New Roman"/>
        </w:rPr>
      </w:pPr>
      <w:r w:rsidRPr="00BE37A1">
        <w:rPr>
          <w:rFonts w:ascii="Times New Roman" w:hAnsi="Times New Roman" w:cs="Times New Roman"/>
          <w:color w:val="000000"/>
        </w:rPr>
        <w:t>Ask students how fertilizer use by farmers and homeowners could cause more algae to grow in lakes and rivers.  Show the image of the largest sources of nitrogen to streams (</w:t>
      </w:r>
      <w:r w:rsidR="002B3B74">
        <w:rPr>
          <w:rFonts w:ascii="Times New Roman" w:hAnsi="Times New Roman" w:cs="Times New Roman"/>
          <w:color w:val="000000"/>
          <w:shd w:val="clear" w:color="auto" w:fill="FCE5CD"/>
        </w:rPr>
        <w:t xml:space="preserve">Slide </w:t>
      </w:r>
      <w:r w:rsidRPr="00BE37A1">
        <w:rPr>
          <w:rFonts w:ascii="Times New Roman" w:hAnsi="Times New Roman" w:cs="Times New Roman"/>
          <w:color w:val="000000"/>
          <w:shd w:val="clear" w:color="auto" w:fill="FCE5CD"/>
        </w:rPr>
        <w:t>#</w:t>
      </w:r>
      <w:r w:rsidR="002B3B74">
        <w:rPr>
          <w:rFonts w:ascii="Times New Roman" w:hAnsi="Times New Roman" w:cs="Times New Roman"/>
          <w:color w:val="000000"/>
          <w:shd w:val="clear" w:color="auto" w:fill="FCE5CD"/>
        </w:rPr>
        <w:t>4 in Land Management Presentation</w:t>
      </w:r>
      <w:r w:rsidRPr="00BE37A1">
        <w:rPr>
          <w:rFonts w:ascii="Times New Roman" w:hAnsi="Times New Roman" w:cs="Times New Roman"/>
          <w:color w:val="000000"/>
        </w:rPr>
        <w:t xml:space="preserve">).  Ask students to identify the Mississippi river and tributaries.  Point out the cropland and manure as sources of nitrogen and that the </w:t>
      </w:r>
      <w:r w:rsidR="00615B5D" w:rsidRPr="00BE37A1">
        <w:rPr>
          <w:rFonts w:ascii="Times New Roman" w:hAnsi="Times New Roman" w:cs="Times New Roman"/>
          <w:color w:val="000000"/>
        </w:rPr>
        <w:t>Midwest</w:t>
      </w:r>
      <w:r w:rsidRPr="00BE37A1">
        <w:rPr>
          <w:rFonts w:ascii="Times New Roman" w:hAnsi="Times New Roman" w:cs="Times New Roman"/>
          <w:color w:val="000000"/>
        </w:rPr>
        <w:t xml:space="preserve"> contributes the most, as shown in dark blue (</w:t>
      </w:r>
      <w:r w:rsidR="002B3B74">
        <w:rPr>
          <w:rFonts w:ascii="Times New Roman" w:hAnsi="Times New Roman" w:cs="Times New Roman"/>
          <w:color w:val="000000"/>
          <w:shd w:val="clear" w:color="auto" w:fill="F9CB9C"/>
        </w:rPr>
        <w:t xml:space="preserve">Slide </w:t>
      </w:r>
      <w:r w:rsidRPr="00BE37A1">
        <w:rPr>
          <w:rFonts w:ascii="Times New Roman" w:hAnsi="Times New Roman" w:cs="Times New Roman"/>
          <w:color w:val="000000"/>
          <w:shd w:val="clear" w:color="auto" w:fill="F9CB9C"/>
        </w:rPr>
        <w:t>#</w:t>
      </w:r>
      <w:r w:rsidR="002B3B74">
        <w:rPr>
          <w:rFonts w:ascii="Times New Roman" w:hAnsi="Times New Roman" w:cs="Times New Roman"/>
          <w:color w:val="000000"/>
          <w:shd w:val="clear" w:color="auto" w:fill="F9CB9C"/>
        </w:rPr>
        <w:t>5 in Land Management Presentation</w:t>
      </w:r>
      <w:r w:rsidRPr="00BE37A1">
        <w:rPr>
          <w:rFonts w:ascii="Times New Roman" w:hAnsi="Times New Roman" w:cs="Times New Roman"/>
          <w:color w:val="000000"/>
        </w:rPr>
        <w:t>).</w:t>
      </w:r>
    </w:p>
    <w:p w:rsidR="007A49DB" w:rsidRPr="00BE37A1" w:rsidRDefault="007A49DB" w:rsidP="00BE37A1">
      <w:pPr>
        <w:pStyle w:val="ListParagraph"/>
        <w:numPr>
          <w:ilvl w:val="0"/>
          <w:numId w:val="31"/>
        </w:numPr>
        <w:rPr>
          <w:rFonts w:ascii="Times New Roman" w:hAnsi="Times New Roman" w:cs="Times New Roman"/>
        </w:rPr>
      </w:pPr>
      <w:r w:rsidRPr="00BE37A1">
        <w:rPr>
          <w:rFonts w:ascii="Times New Roman" w:hAnsi="Times New Roman" w:cs="Times New Roman"/>
          <w:color w:val="000000"/>
        </w:rPr>
        <w:t>Show the image of the algae bloom (</w:t>
      </w:r>
      <w:r w:rsidR="002B3B74">
        <w:rPr>
          <w:rFonts w:ascii="Times New Roman" w:hAnsi="Times New Roman" w:cs="Times New Roman"/>
          <w:color w:val="000000"/>
          <w:shd w:val="clear" w:color="auto" w:fill="FCE5CD"/>
        </w:rPr>
        <w:t xml:space="preserve">Slide </w:t>
      </w:r>
      <w:r w:rsidRPr="00BE37A1">
        <w:rPr>
          <w:rFonts w:ascii="Times New Roman" w:hAnsi="Times New Roman" w:cs="Times New Roman"/>
          <w:color w:val="000000"/>
          <w:shd w:val="clear" w:color="auto" w:fill="FCE5CD"/>
        </w:rPr>
        <w:t>#</w:t>
      </w:r>
      <w:r w:rsidR="002B3B74">
        <w:rPr>
          <w:rFonts w:ascii="Times New Roman" w:hAnsi="Times New Roman" w:cs="Times New Roman"/>
          <w:color w:val="000000"/>
          <w:shd w:val="clear" w:color="auto" w:fill="FCE5CD"/>
        </w:rPr>
        <w:t>5 in Land Management Presentation</w:t>
      </w:r>
      <w:r w:rsidRPr="00BE37A1">
        <w:rPr>
          <w:rFonts w:ascii="Times New Roman" w:hAnsi="Times New Roman" w:cs="Times New Roman"/>
          <w:color w:val="000000"/>
        </w:rPr>
        <w:t>).  Ask students how the e</w:t>
      </w:r>
      <w:r w:rsidR="00BE37A1">
        <w:rPr>
          <w:rFonts w:ascii="Times New Roman" w:hAnsi="Times New Roman" w:cs="Times New Roman"/>
          <w:color w:val="000000"/>
        </w:rPr>
        <w:t xml:space="preserve">xcess </w:t>
      </w:r>
      <w:r w:rsidR="00615B5D">
        <w:rPr>
          <w:rFonts w:ascii="Times New Roman" w:hAnsi="Times New Roman" w:cs="Times New Roman"/>
          <w:color w:val="000000"/>
        </w:rPr>
        <w:t>algae affect</w:t>
      </w:r>
      <w:r w:rsidR="00BE37A1">
        <w:rPr>
          <w:rFonts w:ascii="Times New Roman" w:hAnsi="Times New Roman" w:cs="Times New Roman"/>
          <w:color w:val="000000"/>
        </w:rPr>
        <w:t xml:space="preserve"> the aquatic ecosystem. </w:t>
      </w:r>
      <w:r w:rsidRPr="00BE37A1">
        <w:rPr>
          <w:rFonts w:ascii="Times New Roman" w:hAnsi="Times New Roman" w:cs="Times New Roman"/>
          <w:color w:val="000000"/>
        </w:rPr>
        <w:t xml:space="preserve">Students may believe that the excess </w:t>
      </w:r>
      <w:r w:rsidR="00615B5D" w:rsidRPr="00BE37A1">
        <w:rPr>
          <w:rFonts w:ascii="Times New Roman" w:hAnsi="Times New Roman" w:cs="Times New Roman"/>
          <w:color w:val="000000"/>
        </w:rPr>
        <w:t>algae provide</w:t>
      </w:r>
      <w:r w:rsidRPr="00BE37A1">
        <w:rPr>
          <w:rFonts w:ascii="Times New Roman" w:hAnsi="Times New Roman" w:cs="Times New Roman"/>
          <w:color w:val="000000"/>
        </w:rPr>
        <w:t xml:space="preserve"> more food for other marine organisms.  However, when the algae die, they are decomposed at the bottom of the ocean or lake.  Decomposers use up the dissolved oxygen, resulting in a hypoxic zone.  The salt and temperature gradient prevents </w:t>
      </w:r>
      <w:r w:rsidR="00540A33">
        <w:rPr>
          <w:rFonts w:ascii="Times New Roman" w:hAnsi="Times New Roman" w:cs="Times New Roman"/>
          <w:color w:val="000000"/>
        </w:rPr>
        <w:t xml:space="preserve">surface </w:t>
      </w:r>
      <w:r w:rsidRPr="00BE37A1">
        <w:rPr>
          <w:rFonts w:ascii="Times New Roman" w:hAnsi="Times New Roman" w:cs="Times New Roman"/>
          <w:color w:val="000000"/>
        </w:rPr>
        <w:t>oxygenated water from mixing with the hypoxic water.  While older fish can usually swim to safer waters, young fish, shellfish, mussels, and crabs may be killed due to lack of oxygen.  </w:t>
      </w:r>
    </w:p>
    <w:p w:rsidR="007A49DB" w:rsidRPr="00BE37A1" w:rsidRDefault="007A49DB" w:rsidP="00BE37A1">
      <w:pPr>
        <w:ind w:left="360"/>
        <w:rPr>
          <w:rFonts w:ascii="Times New Roman" w:hAnsi="Times New Roman" w:cs="Times New Roman"/>
        </w:rPr>
      </w:pPr>
      <w:r w:rsidRPr="00BE37A1">
        <w:rPr>
          <w:rFonts w:ascii="Times New Roman" w:hAnsi="Times New Roman" w:cs="Times New Roman"/>
          <w:b/>
          <w:color w:val="000000"/>
        </w:rPr>
        <w:t>Activity 3</w:t>
      </w:r>
      <w:r w:rsidR="00BE37A1">
        <w:rPr>
          <w:rFonts w:ascii="Times New Roman" w:hAnsi="Times New Roman" w:cs="Times New Roman"/>
        </w:rPr>
        <w:t xml:space="preserve"> - </w:t>
      </w:r>
      <w:r w:rsidRPr="00BE37A1">
        <w:rPr>
          <w:rFonts w:ascii="Times New Roman" w:hAnsi="Times New Roman" w:cs="Times New Roman"/>
          <w:b/>
          <w:i/>
          <w:color w:val="000000"/>
        </w:rPr>
        <w:t>How do farmers reduce the environmental impacts of agriculture?</w:t>
      </w:r>
    </w:p>
    <w:p w:rsidR="00BE37A1" w:rsidRPr="00BE37A1" w:rsidRDefault="007A49DB" w:rsidP="00BE37A1">
      <w:pPr>
        <w:pStyle w:val="ListParagraph"/>
        <w:numPr>
          <w:ilvl w:val="0"/>
          <w:numId w:val="32"/>
        </w:numPr>
        <w:tabs>
          <w:tab w:val="left" w:pos="720"/>
        </w:tabs>
        <w:rPr>
          <w:rFonts w:ascii="Times New Roman" w:hAnsi="Times New Roman" w:cs="Times New Roman"/>
        </w:rPr>
      </w:pPr>
      <w:r w:rsidRPr="00BE37A1">
        <w:rPr>
          <w:rFonts w:ascii="Times New Roman" w:hAnsi="Times New Roman" w:cs="Times New Roman"/>
          <w:color w:val="000000"/>
        </w:rPr>
        <w:t>Divide students into groups and assign each group one of the following conservation practices:</w:t>
      </w:r>
    </w:p>
    <w:p w:rsidR="00BE37A1" w:rsidRPr="00BE37A1" w:rsidRDefault="007A49DB" w:rsidP="00BE37A1">
      <w:pPr>
        <w:pStyle w:val="ListParagraph"/>
        <w:numPr>
          <w:ilvl w:val="1"/>
          <w:numId w:val="32"/>
        </w:numPr>
        <w:tabs>
          <w:tab w:val="left" w:pos="720"/>
        </w:tabs>
        <w:rPr>
          <w:rFonts w:ascii="Times New Roman" w:hAnsi="Times New Roman" w:cs="Times New Roman"/>
        </w:rPr>
      </w:pPr>
      <w:r w:rsidRPr="00BE37A1">
        <w:rPr>
          <w:rFonts w:ascii="Times New Roman" w:hAnsi="Times New Roman" w:cs="Times New Roman"/>
          <w:color w:val="000000"/>
        </w:rPr>
        <w:t>Crop rotation</w:t>
      </w:r>
      <w:r w:rsidRPr="00BE37A1">
        <w:rPr>
          <w:rStyle w:val="apple-tab-span"/>
          <w:rFonts w:ascii="Times New Roman" w:hAnsi="Times New Roman" w:cs="Times New Roman"/>
          <w:color w:val="000000"/>
        </w:rPr>
        <w:tab/>
      </w:r>
      <w:r w:rsidRPr="00BE37A1">
        <w:rPr>
          <w:rStyle w:val="apple-tab-span"/>
          <w:rFonts w:ascii="Times New Roman" w:hAnsi="Times New Roman" w:cs="Times New Roman"/>
          <w:color w:val="000000"/>
        </w:rPr>
        <w:tab/>
      </w:r>
      <w:r w:rsidRPr="00BE37A1">
        <w:rPr>
          <w:rStyle w:val="apple-tab-span"/>
          <w:rFonts w:ascii="Times New Roman" w:hAnsi="Times New Roman" w:cs="Times New Roman"/>
          <w:color w:val="000000"/>
        </w:rPr>
        <w:tab/>
      </w:r>
    </w:p>
    <w:p w:rsidR="00BE37A1" w:rsidRPr="00BE37A1" w:rsidRDefault="007A49DB" w:rsidP="00BE37A1">
      <w:pPr>
        <w:pStyle w:val="ListParagraph"/>
        <w:numPr>
          <w:ilvl w:val="1"/>
          <w:numId w:val="32"/>
        </w:numPr>
        <w:tabs>
          <w:tab w:val="left" w:pos="720"/>
        </w:tabs>
        <w:rPr>
          <w:rStyle w:val="apple-tab-span"/>
          <w:rFonts w:ascii="Times New Roman" w:hAnsi="Times New Roman" w:cs="Times New Roman"/>
        </w:rPr>
      </w:pPr>
      <w:r w:rsidRPr="00BE37A1">
        <w:rPr>
          <w:rFonts w:ascii="Times New Roman" w:hAnsi="Times New Roman" w:cs="Times New Roman"/>
          <w:color w:val="000000"/>
        </w:rPr>
        <w:t>Filter strip</w:t>
      </w:r>
    </w:p>
    <w:p w:rsidR="00BE37A1" w:rsidRPr="00BE37A1" w:rsidRDefault="007A49DB" w:rsidP="00BE37A1">
      <w:pPr>
        <w:pStyle w:val="ListParagraph"/>
        <w:numPr>
          <w:ilvl w:val="1"/>
          <w:numId w:val="32"/>
        </w:numPr>
        <w:tabs>
          <w:tab w:val="left" w:pos="720"/>
        </w:tabs>
        <w:rPr>
          <w:rStyle w:val="apple-tab-span"/>
          <w:rFonts w:ascii="Times New Roman" w:hAnsi="Times New Roman" w:cs="Times New Roman"/>
        </w:rPr>
      </w:pPr>
      <w:r w:rsidRPr="00BE37A1">
        <w:rPr>
          <w:rFonts w:ascii="Times New Roman" w:hAnsi="Times New Roman" w:cs="Times New Roman"/>
          <w:color w:val="000000"/>
        </w:rPr>
        <w:t>Cover cropping</w:t>
      </w:r>
      <w:r w:rsidR="00BE37A1">
        <w:rPr>
          <w:rStyle w:val="apple-tab-span"/>
          <w:rFonts w:ascii="Times New Roman" w:hAnsi="Times New Roman" w:cs="Times New Roman"/>
          <w:color w:val="000000"/>
        </w:rPr>
        <w:tab/>
      </w:r>
    </w:p>
    <w:p w:rsidR="00BE37A1" w:rsidRPr="00BE37A1" w:rsidRDefault="007A49DB" w:rsidP="00BE37A1">
      <w:pPr>
        <w:pStyle w:val="ListParagraph"/>
        <w:numPr>
          <w:ilvl w:val="1"/>
          <w:numId w:val="32"/>
        </w:numPr>
        <w:tabs>
          <w:tab w:val="left" w:pos="720"/>
        </w:tabs>
        <w:rPr>
          <w:rFonts w:ascii="Times New Roman" w:hAnsi="Times New Roman" w:cs="Times New Roman"/>
        </w:rPr>
      </w:pPr>
      <w:r w:rsidRPr="00BE37A1">
        <w:rPr>
          <w:rFonts w:ascii="Times New Roman" w:hAnsi="Times New Roman" w:cs="Times New Roman"/>
          <w:color w:val="000000"/>
        </w:rPr>
        <w:t>Contour farming</w:t>
      </w:r>
    </w:p>
    <w:p w:rsidR="00BE37A1" w:rsidRPr="00BE37A1" w:rsidRDefault="007A49DB" w:rsidP="00BE37A1">
      <w:pPr>
        <w:pStyle w:val="ListParagraph"/>
        <w:numPr>
          <w:ilvl w:val="1"/>
          <w:numId w:val="32"/>
        </w:numPr>
        <w:tabs>
          <w:tab w:val="left" w:pos="720"/>
        </w:tabs>
        <w:rPr>
          <w:rStyle w:val="apple-tab-span"/>
          <w:rFonts w:ascii="Times New Roman" w:hAnsi="Times New Roman" w:cs="Times New Roman"/>
        </w:rPr>
      </w:pPr>
      <w:r w:rsidRPr="00BE37A1">
        <w:rPr>
          <w:rFonts w:ascii="Times New Roman" w:hAnsi="Times New Roman" w:cs="Times New Roman"/>
          <w:color w:val="000000"/>
        </w:rPr>
        <w:t xml:space="preserve">Conservation tillage </w:t>
      </w:r>
    </w:p>
    <w:p w:rsidR="007A49DB" w:rsidRPr="00BE37A1" w:rsidRDefault="007A49DB" w:rsidP="00BE37A1">
      <w:pPr>
        <w:pStyle w:val="ListParagraph"/>
        <w:numPr>
          <w:ilvl w:val="1"/>
          <w:numId w:val="32"/>
        </w:numPr>
        <w:tabs>
          <w:tab w:val="left" w:pos="720"/>
        </w:tabs>
        <w:rPr>
          <w:rFonts w:ascii="Times New Roman" w:hAnsi="Times New Roman" w:cs="Times New Roman"/>
        </w:rPr>
      </w:pPr>
      <w:r w:rsidRPr="00BE37A1">
        <w:rPr>
          <w:rFonts w:ascii="Times New Roman" w:hAnsi="Times New Roman" w:cs="Times New Roman"/>
          <w:color w:val="000000"/>
        </w:rPr>
        <w:t>Habitat preservation</w:t>
      </w:r>
    </w:p>
    <w:p w:rsidR="00BE37A1" w:rsidRPr="00BE37A1" w:rsidRDefault="00BE37A1" w:rsidP="00BE37A1">
      <w:pPr>
        <w:pStyle w:val="ListParagraph"/>
        <w:numPr>
          <w:ilvl w:val="1"/>
          <w:numId w:val="32"/>
        </w:numPr>
        <w:tabs>
          <w:tab w:val="left" w:pos="720"/>
        </w:tabs>
        <w:rPr>
          <w:rFonts w:ascii="Times New Roman" w:hAnsi="Times New Roman" w:cs="Times New Roman"/>
        </w:rPr>
      </w:pPr>
      <w:r>
        <w:rPr>
          <w:rFonts w:ascii="Times New Roman" w:hAnsi="Times New Roman" w:cs="Times New Roman"/>
          <w:color w:val="000000"/>
        </w:rPr>
        <w:t>Any other conservation techniques that interest students</w:t>
      </w:r>
    </w:p>
    <w:p w:rsidR="007A49DB" w:rsidRPr="00BE37A1" w:rsidRDefault="002B3B74" w:rsidP="00BE37A1">
      <w:pPr>
        <w:pStyle w:val="ListParagraph"/>
        <w:numPr>
          <w:ilvl w:val="0"/>
          <w:numId w:val="32"/>
        </w:numPr>
        <w:rPr>
          <w:rFonts w:ascii="Times New Roman" w:hAnsi="Times New Roman" w:cs="Times New Roman"/>
        </w:rPr>
      </w:pPr>
      <w:r>
        <w:rPr>
          <w:rFonts w:ascii="Times New Roman" w:hAnsi="Times New Roman" w:cs="Times New Roman"/>
          <w:color w:val="000000"/>
        </w:rPr>
        <w:br w:type="column"/>
      </w:r>
      <w:r>
        <w:rPr>
          <w:rFonts w:ascii="Times New Roman" w:hAnsi="Times New Roman" w:cs="Times New Roman"/>
          <w:color w:val="000000"/>
        </w:rPr>
        <w:lastRenderedPageBreak/>
        <w:br w:type="column"/>
      </w:r>
      <w:r w:rsidR="007A49DB" w:rsidRPr="00BE37A1">
        <w:rPr>
          <w:rFonts w:ascii="Times New Roman" w:hAnsi="Times New Roman" w:cs="Times New Roman"/>
          <w:color w:val="000000"/>
        </w:rPr>
        <w:lastRenderedPageBreak/>
        <w:t>Have student groups research their conservation practice to answer the questions on the Conservation Practice Research Guide.  The following websites are good resources:</w:t>
      </w:r>
    </w:p>
    <w:p w:rsidR="007A49DB" w:rsidRPr="00BE37A1" w:rsidRDefault="007A49DB" w:rsidP="00BE37A1">
      <w:pPr>
        <w:pStyle w:val="ListParagraph"/>
        <w:rPr>
          <w:rFonts w:ascii="Times New Roman" w:hAnsi="Times New Roman" w:cs="Times New Roman"/>
          <w:color w:val="000000"/>
        </w:rPr>
      </w:pPr>
      <w:r w:rsidRPr="00BE37A1">
        <w:rPr>
          <w:rFonts w:ascii="Times New Roman" w:hAnsi="Times New Roman" w:cs="Times New Roman"/>
          <w:color w:val="000000"/>
        </w:rPr>
        <w:t>Minnesota Department of Agriculture Conservation Practices</w:t>
      </w:r>
    </w:p>
    <w:p w:rsidR="007A49DB" w:rsidRPr="007A49DB" w:rsidRDefault="002B3B74" w:rsidP="00BE37A1">
      <w:pPr>
        <w:pStyle w:val="ListParagraph"/>
        <w:rPr>
          <w:rFonts w:ascii="Times New Roman" w:hAnsi="Times New Roman" w:cs="Times New Roman"/>
        </w:rPr>
      </w:pPr>
      <w:hyperlink r:id="rId10" w:history="1">
        <w:r w:rsidR="007A49DB" w:rsidRPr="007A49DB">
          <w:rPr>
            <w:rStyle w:val="Hyperlink"/>
            <w:rFonts w:ascii="Times New Roman" w:hAnsi="Times New Roman" w:cs="Times New Roman"/>
            <w:color w:val="1155CC"/>
          </w:rPr>
          <w:t>https://www.mda.state.mn.us/protecting/conservation/practices.aspx</w:t>
        </w:r>
      </w:hyperlink>
    </w:p>
    <w:p w:rsidR="007A49DB" w:rsidRPr="007A49DB" w:rsidRDefault="002B3B74" w:rsidP="00BE37A1">
      <w:pPr>
        <w:pStyle w:val="ListParagraph"/>
        <w:rPr>
          <w:rFonts w:ascii="Times New Roman" w:hAnsi="Times New Roman" w:cs="Times New Roman"/>
          <w:color w:val="000000"/>
        </w:rPr>
      </w:pPr>
      <w:hyperlink r:id="rId11" w:history="1">
        <w:r w:rsidR="007A49DB" w:rsidRPr="007A49DB">
          <w:rPr>
            <w:rStyle w:val="Hyperlink"/>
            <w:rFonts w:ascii="Times New Roman" w:hAnsi="Times New Roman" w:cs="Times New Roman"/>
            <w:color w:val="1155CC"/>
          </w:rPr>
          <w:t>https://www.mda.state.mn.us/protecting/conservation/covercrops.aspx</w:t>
        </w:r>
      </w:hyperlink>
    </w:p>
    <w:p w:rsidR="007A49DB" w:rsidRPr="007A49DB" w:rsidRDefault="007A49DB" w:rsidP="00BE37A1">
      <w:pPr>
        <w:pStyle w:val="ListParagraph"/>
        <w:rPr>
          <w:rFonts w:ascii="Times New Roman" w:hAnsi="Times New Roman" w:cs="Times New Roman"/>
        </w:rPr>
      </w:pPr>
      <w:r w:rsidRPr="007A49DB">
        <w:rPr>
          <w:rFonts w:ascii="Times New Roman" w:hAnsi="Times New Roman" w:cs="Times New Roman"/>
          <w:color w:val="000000"/>
        </w:rPr>
        <w:t>USDA Natural Resources Conservation Service Conservation Practices</w:t>
      </w:r>
    </w:p>
    <w:p w:rsidR="007A49DB" w:rsidRPr="007A49DB" w:rsidRDefault="002B3B74" w:rsidP="00BE37A1">
      <w:pPr>
        <w:pStyle w:val="ListParagraph"/>
        <w:rPr>
          <w:rFonts w:ascii="Times New Roman" w:hAnsi="Times New Roman" w:cs="Times New Roman"/>
          <w:color w:val="000000"/>
        </w:rPr>
      </w:pPr>
      <w:hyperlink r:id="rId12" w:history="1">
        <w:r w:rsidR="005F257F" w:rsidRPr="00320CB2">
          <w:rPr>
            <w:rStyle w:val="Hyperlink"/>
            <w:rFonts w:ascii="Times New Roman" w:hAnsi="Times New Roman" w:cs="Times New Roman"/>
          </w:rPr>
          <w:t>http://www.nrcs.usda.gov/wps/portal/nrcs/detailfull/null/?cid=nrcs143_026849</w:t>
        </w:r>
      </w:hyperlink>
    </w:p>
    <w:p w:rsidR="007A49DB" w:rsidRPr="008F3B91" w:rsidRDefault="007A49DB" w:rsidP="00BE37A1">
      <w:pPr>
        <w:pStyle w:val="ListParagraph"/>
        <w:numPr>
          <w:ilvl w:val="0"/>
          <w:numId w:val="32"/>
        </w:numPr>
        <w:rPr>
          <w:rFonts w:ascii="Times New Roman" w:hAnsi="Times New Roman" w:cs="Times New Roman"/>
        </w:rPr>
      </w:pPr>
      <w:r w:rsidRPr="007A49DB">
        <w:rPr>
          <w:rFonts w:ascii="Times New Roman" w:hAnsi="Times New Roman" w:cs="Times New Roman"/>
          <w:color w:val="000000"/>
        </w:rPr>
        <w:t>Students will develop a poster to illustrate the practice and how it benefits the environment and share this information with the class.  As each group presents their poster, the rest of the class should take notes on the major environmental benefits and uses of each conservation practice for use in Activity 4.</w:t>
      </w:r>
    </w:p>
    <w:p w:rsidR="008F3B91" w:rsidRPr="00540A33" w:rsidRDefault="008F3B91" w:rsidP="008F3B91">
      <w:pPr>
        <w:rPr>
          <w:rFonts w:ascii="Times New Roman" w:hAnsi="Times New Roman" w:cs="Times New Roman"/>
          <w:b/>
        </w:rPr>
      </w:pPr>
      <w:r w:rsidRPr="00540A33">
        <w:rPr>
          <w:rFonts w:ascii="Times New Roman" w:hAnsi="Times New Roman" w:cs="Times New Roman"/>
          <w:b/>
        </w:rPr>
        <w:t>Activity 4 –</w:t>
      </w:r>
      <w:r w:rsidR="00540A33" w:rsidRPr="00540A33">
        <w:rPr>
          <w:rFonts w:ascii="Times New Roman" w:hAnsi="Times New Roman" w:cs="Times New Roman"/>
          <w:b/>
        </w:rPr>
        <w:t xml:space="preserve"> </w:t>
      </w:r>
      <w:r w:rsidR="00540A33" w:rsidRPr="00540A33">
        <w:rPr>
          <w:rFonts w:ascii="Times New Roman" w:hAnsi="Times New Roman" w:cs="Times New Roman"/>
          <w:b/>
          <w:i/>
        </w:rPr>
        <w:t>What is your</w:t>
      </w:r>
      <w:r w:rsidR="00540A33">
        <w:rPr>
          <w:rFonts w:ascii="Times New Roman" w:hAnsi="Times New Roman" w:cs="Times New Roman"/>
          <w:b/>
        </w:rPr>
        <w:t xml:space="preserve"> </w:t>
      </w:r>
      <w:r w:rsidR="00540A33">
        <w:rPr>
          <w:rFonts w:ascii="Times New Roman" w:hAnsi="Times New Roman" w:cs="Times New Roman"/>
          <w:b/>
          <w:i/>
        </w:rPr>
        <w:t>land management p</w:t>
      </w:r>
      <w:r w:rsidR="00540A33" w:rsidRPr="00540A33">
        <w:rPr>
          <w:rFonts w:ascii="Times New Roman" w:hAnsi="Times New Roman" w:cs="Times New Roman"/>
          <w:b/>
          <w:i/>
        </w:rPr>
        <w:t>lan</w:t>
      </w:r>
      <w:r w:rsidR="00540A33">
        <w:rPr>
          <w:rFonts w:ascii="Times New Roman" w:hAnsi="Times New Roman" w:cs="Times New Roman"/>
          <w:b/>
          <w:i/>
        </w:rPr>
        <w:t>?</w:t>
      </w:r>
      <w:r w:rsidRPr="00540A33">
        <w:rPr>
          <w:rFonts w:ascii="Times New Roman" w:hAnsi="Times New Roman" w:cs="Times New Roman"/>
          <w:b/>
        </w:rPr>
        <w:t xml:space="preserve"> </w:t>
      </w:r>
    </w:p>
    <w:p w:rsidR="008F3B91" w:rsidRPr="00540A33" w:rsidRDefault="008F3B91" w:rsidP="008F3B91">
      <w:pPr>
        <w:rPr>
          <w:rFonts w:ascii="Times New Roman" w:hAnsi="Times New Roman" w:cs="Times New Roman"/>
          <w:color w:val="000000"/>
        </w:rPr>
      </w:pPr>
      <w:r w:rsidRPr="00540A33">
        <w:rPr>
          <w:rFonts w:ascii="Times New Roman" w:hAnsi="Times New Roman" w:cs="Times New Roman"/>
          <w:color w:val="000000"/>
        </w:rPr>
        <w:t>Students will apply the information they learned from the class presentations to a new situation. Students will imagine that they have inherited a parcel of farmland in Minnesota. Ask students what kind of information they would like to know about their new land.  The Land Management Plan sheet gives information about the new farmland, including a map of the land and existing structures.  Based on this information, students will each suggest at least two conservation practices they would choose to employ on their new farm.  Students must justify their choices by writing a paragraph, stating how they expect each practice to benefit the farm and the environment, and indicate on the map the area where they would use each practice.</w:t>
      </w:r>
    </w:p>
    <w:p w:rsidR="008F3B91" w:rsidRPr="00227686" w:rsidRDefault="008F3B91" w:rsidP="00540A33">
      <w:pPr>
        <w:pStyle w:val="Heading1"/>
        <w:rPr>
          <w:rFonts w:ascii="Times" w:hAnsi="Times"/>
          <w:sz w:val="20"/>
        </w:rPr>
      </w:pPr>
      <w:r w:rsidRPr="00227686">
        <w:t>Adaptations and Extensions:</w:t>
      </w:r>
    </w:p>
    <w:p w:rsidR="008F3B91" w:rsidRPr="00540A33" w:rsidRDefault="008F3B91" w:rsidP="008F3B91">
      <w:pPr>
        <w:numPr>
          <w:ilvl w:val="0"/>
          <w:numId w:val="33"/>
        </w:numPr>
        <w:spacing w:after="0" w:line="240" w:lineRule="auto"/>
        <w:rPr>
          <w:rFonts w:ascii="Times New Roman" w:hAnsi="Times New Roman" w:cs="Times New Roman"/>
          <w:color w:val="000000"/>
        </w:rPr>
      </w:pPr>
      <w:r w:rsidRPr="00540A33">
        <w:rPr>
          <w:rFonts w:ascii="Times New Roman" w:hAnsi="Times New Roman" w:cs="Times New Roman"/>
          <w:color w:val="000000"/>
        </w:rPr>
        <w:t>In the algae bloom experiment, students could test different amounts or types of fertilizer, or use pond water from a local source in place of algal culture.</w:t>
      </w:r>
    </w:p>
    <w:p w:rsidR="00540A33" w:rsidRPr="00540A33" w:rsidRDefault="008F3B91" w:rsidP="00540A33">
      <w:pPr>
        <w:numPr>
          <w:ilvl w:val="0"/>
          <w:numId w:val="33"/>
        </w:numPr>
        <w:spacing w:after="0" w:line="240" w:lineRule="auto"/>
        <w:rPr>
          <w:rFonts w:ascii="Times New Roman" w:hAnsi="Times New Roman" w:cs="Times New Roman"/>
          <w:color w:val="000000"/>
        </w:rPr>
      </w:pPr>
      <w:r w:rsidRPr="00540A33">
        <w:rPr>
          <w:rFonts w:ascii="Times New Roman" w:hAnsi="Times New Roman" w:cs="Times New Roman"/>
          <w:color w:val="000000"/>
        </w:rPr>
        <w:t>Have students research different types of fertilizer and their uses or different tilling implements and their uses.</w:t>
      </w:r>
    </w:p>
    <w:p w:rsidR="008F3B91" w:rsidRPr="00540A33" w:rsidRDefault="008F3B91" w:rsidP="00540A33">
      <w:pPr>
        <w:pStyle w:val="Heading1"/>
        <w:rPr>
          <w:szCs w:val="20"/>
        </w:rPr>
      </w:pPr>
      <w:r w:rsidRPr="00540A33">
        <w:t>Resources</w:t>
      </w:r>
    </w:p>
    <w:p w:rsidR="008F3B91" w:rsidRPr="00540A33" w:rsidRDefault="008F3B91" w:rsidP="008F3B91">
      <w:pPr>
        <w:numPr>
          <w:ilvl w:val="0"/>
          <w:numId w:val="34"/>
        </w:numPr>
        <w:spacing w:after="0" w:line="240" w:lineRule="auto"/>
        <w:rPr>
          <w:rFonts w:ascii="Times New Roman" w:hAnsi="Times New Roman" w:cs="Times New Roman"/>
          <w:color w:val="000000"/>
        </w:rPr>
      </w:pPr>
      <w:r w:rsidRPr="00540A33">
        <w:rPr>
          <w:rFonts w:ascii="Times New Roman" w:hAnsi="Times New Roman" w:cs="Times New Roman"/>
          <w:color w:val="000000"/>
        </w:rPr>
        <w:t xml:space="preserve">Science Museum of Minnesota Dead Zone site: </w:t>
      </w:r>
      <w:hyperlink r:id="rId13" w:history="1">
        <w:r w:rsidRPr="00540A33">
          <w:rPr>
            <w:rStyle w:val="Hyperlink"/>
            <w:rFonts w:ascii="Times New Roman" w:hAnsi="Times New Roman" w:cs="Times New Roman"/>
            <w:color w:val="1155CC"/>
          </w:rPr>
          <w:t>http://www.smm.org/deadzone/</w:t>
        </w:r>
      </w:hyperlink>
    </w:p>
    <w:p w:rsidR="008F3B91" w:rsidRPr="00540A33" w:rsidRDefault="008F3B91" w:rsidP="008F3B91">
      <w:pPr>
        <w:numPr>
          <w:ilvl w:val="0"/>
          <w:numId w:val="34"/>
        </w:numPr>
        <w:spacing w:after="0" w:line="240" w:lineRule="auto"/>
        <w:rPr>
          <w:rFonts w:ascii="Times New Roman" w:hAnsi="Times New Roman" w:cs="Times New Roman"/>
          <w:color w:val="000000"/>
        </w:rPr>
      </w:pPr>
      <w:r w:rsidRPr="00540A33">
        <w:rPr>
          <w:rFonts w:ascii="Times New Roman" w:hAnsi="Times New Roman" w:cs="Times New Roman"/>
          <w:color w:val="383838"/>
          <w:shd w:val="clear" w:color="auto" w:fill="F5F5F5"/>
        </w:rPr>
        <w:t xml:space="preserve">Diaz, R. J., &amp; Rosenberg, R. (2008). </w:t>
      </w:r>
      <w:hyperlink r:id="rId14" w:history="1">
        <w:r w:rsidRPr="00540A33">
          <w:rPr>
            <w:rStyle w:val="Hyperlink"/>
            <w:rFonts w:ascii="Times New Roman" w:hAnsi="Times New Roman" w:cs="Times New Roman"/>
            <w:color w:val="005DBD"/>
            <w:shd w:val="clear" w:color="auto" w:fill="F5F5F5"/>
          </w:rPr>
          <w:t>Spreading Dead Zones and Consequences for Marine Ecosystems.</w:t>
        </w:r>
      </w:hyperlink>
      <w:r w:rsidRPr="00540A33">
        <w:rPr>
          <w:rFonts w:ascii="Times New Roman" w:hAnsi="Times New Roman" w:cs="Times New Roman"/>
          <w:color w:val="383838"/>
          <w:shd w:val="clear" w:color="auto" w:fill="F5F5F5"/>
        </w:rPr>
        <w:t xml:space="preserve"> Science, 321(5891), 926-929 </w:t>
      </w:r>
    </w:p>
    <w:p w:rsidR="002B3B74" w:rsidRDefault="008F3B91" w:rsidP="002B3B74">
      <w:pPr>
        <w:numPr>
          <w:ilvl w:val="0"/>
          <w:numId w:val="34"/>
        </w:numPr>
        <w:tabs>
          <w:tab w:val="clear" w:pos="720"/>
          <w:tab w:val="num" w:pos="0"/>
        </w:tabs>
        <w:spacing w:after="0" w:line="240" w:lineRule="auto"/>
        <w:ind w:left="360"/>
        <w:rPr>
          <w:rFonts w:ascii="Times New Roman" w:hAnsi="Times New Roman" w:cs="Times New Roman"/>
          <w:color w:val="000000"/>
        </w:rPr>
      </w:pPr>
      <w:r w:rsidRPr="00540A33">
        <w:rPr>
          <w:rFonts w:ascii="Times New Roman" w:hAnsi="Times New Roman" w:cs="Times New Roman"/>
          <w:color w:val="000000"/>
        </w:rPr>
        <w:t xml:space="preserve">EPA Hypoxia 101: </w:t>
      </w:r>
      <w:hyperlink r:id="rId15" w:history="1">
        <w:r w:rsidR="002B3B74" w:rsidRPr="001C65DE">
          <w:rPr>
            <w:rStyle w:val="Hyperlink"/>
            <w:rFonts w:ascii="Times New Roman" w:hAnsi="Times New Roman" w:cs="Times New Roman"/>
          </w:rPr>
          <w:t>http://water.epa.gov/type/watersheds/named/msbasin/hypoxia101.cfm</w:t>
        </w:r>
      </w:hyperlink>
    </w:p>
    <w:p w:rsidR="008F3B91" w:rsidRPr="002B3B74" w:rsidRDefault="008F3B91" w:rsidP="002B3B74">
      <w:pPr>
        <w:numPr>
          <w:ilvl w:val="0"/>
          <w:numId w:val="34"/>
        </w:numPr>
        <w:tabs>
          <w:tab w:val="clear" w:pos="720"/>
          <w:tab w:val="num" w:pos="0"/>
        </w:tabs>
        <w:spacing w:after="0" w:line="240" w:lineRule="auto"/>
        <w:ind w:left="360"/>
        <w:rPr>
          <w:rFonts w:ascii="Times New Roman" w:hAnsi="Times New Roman" w:cs="Times New Roman"/>
          <w:color w:val="000000"/>
        </w:rPr>
      </w:pPr>
      <w:r w:rsidRPr="002B3B74">
        <w:rPr>
          <w:rStyle w:val="Heading1Char"/>
        </w:rPr>
        <w:t>Credits</w:t>
      </w:r>
    </w:p>
    <w:p w:rsidR="008F3B91" w:rsidRPr="00540A33" w:rsidRDefault="008F3B91" w:rsidP="008F3B91">
      <w:pPr>
        <w:numPr>
          <w:ilvl w:val="0"/>
          <w:numId w:val="35"/>
        </w:numPr>
        <w:spacing w:after="0" w:line="240" w:lineRule="auto"/>
        <w:rPr>
          <w:rFonts w:ascii="Times New Roman" w:hAnsi="Times New Roman" w:cs="Times New Roman"/>
          <w:color w:val="000000"/>
        </w:rPr>
      </w:pPr>
      <w:r w:rsidRPr="00540A33">
        <w:rPr>
          <w:rFonts w:ascii="Times New Roman" w:hAnsi="Times New Roman" w:cs="Times New Roman"/>
          <w:color w:val="000000"/>
        </w:rPr>
        <w:t>Algal bloom procedure adapted from Minneapolis Public Schools</w:t>
      </w:r>
    </w:p>
    <w:p w:rsidR="008F3B91" w:rsidRPr="00227686" w:rsidRDefault="008F3B91" w:rsidP="008F3B91">
      <w:pPr>
        <w:numPr>
          <w:ilvl w:val="0"/>
          <w:numId w:val="35"/>
        </w:numPr>
        <w:spacing w:after="0" w:line="240" w:lineRule="auto"/>
        <w:rPr>
          <w:rFonts w:ascii="Arial" w:hAnsi="Arial"/>
          <w:color w:val="000000"/>
          <w:sz w:val="19"/>
          <w:szCs w:val="20"/>
        </w:rPr>
      </w:pPr>
      <w:r w:rsidRPr="00540A33">
        <w:rPr>
          <w:rFonts w:ascii="Times New Roman" w:hAnsi="Times New Roman" w:cs="Times New Roman"/>
          <w:color w:val="000000"/>
        </w:rPr>
        <w:t>Erosion demonstration procedure adapted from http://www.lapappadolce.net/science-experiment-on-soil-erosion/?lang=en</w:t>
      </w:r>
    </w:p>
    <w:p w:rsidR="008F3B91" w:rsidRDefault="008F3B91" w:rsidP="008F3B91">
      <w:pPr>
        <w:rPr>
          <w:rFonts w:ascii="Times New Roman" w:hAnsi="Times New Roman" w:cs="Times New Roman"/>
        </w:rPr>
        <w:sectPr w:rsidR="008F3B91" w:rsidSect="00DF1E16">
          <w:footerReference w:type="default" r:id="rId16"/>
          <w:pgSz w:w="12240" w:h="15840"/>
          <w:pgMar w:top="720" w:right="720" w:bottom="720" w:left="720" w:header="720" w:footer="288" w:gutter="0"/>
          <w:cols w:num="2" w:space="720" w:equalWidth="0">
            <w:col w:w="3120" w:space="720"/>
            <w:col w:w="6960"/>
          </w:cols>
          <w:docGrid w:linePitch="360"/>
        </w:sectPr>
      </w:pPr>
      <w:bookmarkStart w:id="0" w:name="_GoBack"/>
      <w:bookmarkEnd w:id="0"/>
    </w:p>
    <w:p w:rsidR="00BC076E" w:rsidRDefault="00BC076E" w:rsidP="00BC076E">
      <w:pPr>
        <w:jc w:val="right"/>
        <w:rPr>
          <w:rFonts w:ascii="Arial" w:hAnsi="Arial"/>
          <w:b/>
        </w:rPr>
      </w:pPr>
      <w:r>
        <w:rPr>
          <w:rFonts w:ascii="Arial" w:hAnsi="Arial"/>
          <w:b/>
        </w:rPr>
        <w:lastRenderedPageBreak/>
        <w:t>Name_________________________</w:t>
      </w:r>
    </w:p>
    <w:p w:rsidR="008F3B91" w:rsidRPr="008353E1" w:rsidRDefault="008F3B91" w:rsidP="008F3B91">
      <w:pPr>
        <w:jc w:val="center"/>
        <w:rPr>
          <w:rFonts w:ascii="Arial" w:hAnsi="Arial"/>
          <w:b/>
        </w:rPr>
      </w:pPr>
      <w:r w:rsidRPr="008353E1">
        <w:rPr>
          <w:rFonts w:ascii="Arial" w:hAnsi="Arial"/>
          <w:b/>
        </w:rPr>
        <w:t>Algae Experimental Planning Sheet</w:t>
      </w:r>
    </w:p>
    <w:p w:rsidR="00BC076E" w:rsidRDefault="00BC076E" w:rsidP="008F3B91"/>
    <w:p w:rsidR="008F3B91" w:rsidRPr="008353E1" w:rsidRDefault="008F3B91" w:rsidP="008F3B91">
      <w:pPr>
        <w:rPr>
          <w:rFonts w:ascii="Arial" w:hAnsi="Arial"/>
        </w:rPr>
      </w:pPr>
      <w:r w:rsidRPr="008353E1">
        <w:rPr>
          <w:rFonts w:ascii="Arial" w:hAnsi="Arial"/>
          <w:b/>
        </w:rPr>
        <w:t xml:space="preserve">Research Question: </w:t>
      </w:r>
      <w:r w:rsidRPr="008353E1">
        <w:rPr>
          <w:rFonts w:ascii="Arial" w:hAnsi="Arial"/>
        </w:rPr>
        <w:t>What is the effect of fertilizer on algae growth?</w:t>
      </w:r>
    </w:p>
    <w:p w:rsidR="00BC076E" w:rsidRPr="00BC076E" w:rsidRDefault="008F3B91" w:rsidP="00BC076E">
      <w:pPr>
        <w:pStyle w:val="NoSpacing"/>
        <w:rPr>
          <w:rFonts w:ascii="Arial" w:hAnsi="Arial" w:cs="Arial"/>
          <w:b/>
        </w:rPr>
      </w:pPr>
      <w:r w:rsidRPr="00BC076E">
        <w:rPr>
          <w:rFonts w:ascii="Arial" w:hAnsi="Arial" w:cs="Arial"/>
          <w:b/>
        </w:rPr>
        <w:t>Materials:</w:t>
      </w:r>
    </w:p>
    <w:p w:rsidR="00BC076E" w:rsidRPr="00BC076E" w:rsidRDefault="008F3B91" w:rsidP="00BC076E">
      <w:pPr>
        <w:pStyle w:val="NoSpacing"/>
        <w:rPr>
          <w:rFonts w:ascii="Arial" w:hAnsi="Arial" w:cs="Arial"/>
        </w:rPr>
      </w:pPr>
      <w:r w:rsidRPr="00BC076E">
        <w:rPr>
          <w:rFonts w:ascii="Arial" w:hAnsi="Arial" w:cs="Arial"/>
        </w:rPr>
        <w:t>Algal culture</w:t>
      </w:r>
    </w:p>
    <w:p w:rsidR="00BC076E" w:rsidRPr="00BC076E" w:rsidRDefault="00BC076E" w:rsidP="00BC076E">
      <w:pPr>
        <w:pStyle w:val="NoSpacing"/>
        <w:rPr>
          <w:rFonts w:ascii="Arial" w:hAnsi="Arial" w:cs="Arial"/>
        </w:rPr>
      </w:pPr>
      <w:r w:rsidRPr="00BC076E">
        <w:rPr>
          <w:rFonts w:ascii="Arial" w:hAnsi="Arial" w:cs="Arial"/>
        </w:rPr>
        <w:t>Distilled Water</w:t>
      </w:r>
    </w:p>
    <w:p w:rsidR="00BC076E" w:rsidRPr="00BC076E" w:rsidRDefault="00BC076E" w:rsidP="00BC076E">
      <w:pPr>
        <w:pStyle w:val="NoSpacing"/>
        <w:rPr>
          <w:rFonts w:ascii="Arial" w:hAnsi="Arial" w:cs="Arial"/>
        </w:rPr>
      </w:pPr>
      <w:r w:rsidRPr="00BC076E">
        <w:rPr>
          <w:rFonts w:ascii="Arial" w:hAnsi="Arial" w:cs="Arial"/>
        </w:rPr>
        <w:t>Liquid Plant Fertilizer</w:t>
      </w:r>
    </w:p>
    <w:p w:rsidR="00BC076E" w:rsidRPr="00BC076E" w:rsidRDefault="00BC076E" w:rsidP="00BC076E">
      <w:pPr>
        <w:pStyle w:val="NoSpacing"/>
        <w:rPr>
          <w:rFonts w:ascii="Arial" w:hAnsi="Arial" w:cs="Arial"/>
        </w:rPr>
      </w:pPr>
      <w:r w:rsidRPr="00BC076E">
        <w:rPr>
          <w:rFonts w:ascii="Arial" w:hAnsi="Arial" w:cs="Arial"/>
        </w:rPr>
        <w:t>Masking tape and markers</w:t>
      </w:r>
    </w:p>
    <w:p w:rsidR="008F3B91" w:rsidRPr="00BC076E" w:rsidRDefault="00BC076E" w:rsidP="00BC076E">
      <w:pPr>
        <w:pStyle w:val="NoSpacing"/>
        <w:rPr>
          <w:rFonts w:ascii="Arial" w:hAnsi="Arial" w:cs="Arial"/>
        </w:rPr>
      </w:pPr>
      <w:r w:rsidRPr="00BC076E">
        <w:rPr>
          <w:rFonts w:ascii="Arial" w:hAnsi="Arial" w:cs="Arial"/>
          <w:color w:val="000000"/>
          <w:szCs w:val="20"/>
        </w:rPr>
        <w:t>Transfer pipettes</w:t>
      </w:r>
      <w:r w:rsidRPr="00BC076E">
        <w:rPr>
          <w:rFonts w:ascii="Arial" w:hAnsi="Arial" w:cs="Arial"/>
          <w:color w:val="000000"/>
          <w:szCs w:val="20"/>
        </w:rPr>
        <w:tab/>
      </w:r>
      <w:r w:rsidRPr="00BC076E">
        <w:rPr>
          <w:rFonts w:ascii="Arial" w:hAnsi="Arial" w:cs="Arial"/>
          <w:color w:val="000000"/>
          <w:szCs w:val="20"/>
        </w:rPr>
        <w:tab/>
      </w:r>
      <w:r w:rsidRPr="00BC076E">
        <w:rPr>
          <w:rFonts w:ascii="Arial" w:hAnsi="Arial" w:cs="Arial"/>
          <w:color w:val="000000"/>
          <w:szCs w:val="20"/>
        </w:rPr>
        <w:tab/>
      </w:r>
    </w:p>
    <w:p w:rsidR="008F3B91" w:rsidRPr="00BC076E" w:rsidRDefault="00BC076E" w:rsidP="00BC076E">
      <w:pPr>
        <w:pStyle w:val="NoSpacing"/>
        <w:rPr>
          <w:rFonts w:ascii="Arial" w:hAnsi="Arial" w:cs="Arial"/>
          <w:color w:val="000000"/>
          <w:szCs w:val="20"/>
        </w:rPr>
      </w:pPr>
      <w:r w:rsidRPr="00BC076E">
        <w:rPr>
          <w:rFonts w:ascii="Arial" w:hAnsi="Arial" w:cs="Arial"/>
          <w:color w:val="000000"/>
          <w:szCs w:val="20"/>
        </w:rPr>
        <w:t>test tubes</w:t>
      </w:r>
      <w:r w:rsidRPr="00BC076E">
        <w:rPr>
          <w:rFonts w:ascii="Arial" w:hAnsi="Arial" w:cs="Arial"/>
          <w:color w:val="000000"/>
          <w:szCs w:val="20"/>
        </w:rPr>
        <w:tab/>
      </w:r>
      <w:r w:rsidRPr="00BC076E">
        <w:rPr>
          <w:rFonts w:ascii="Arial" w:hAnsi="Arial" w:cs="Arial"/>
          <w:color w:val="000000"/>
          <w:szCs w:val="20"/>
        </w:rPr>
        <w:tab/>
      </w:r>
      <w:r w:rsidRPr="00BC076E">
        <w:rPr>
          <w:rFonts w:ascii="Arial" w:hAnsi="Arial" w:cs="Arial"/>
          <w:color w:val="000000"/>
          <w:szCs w:val="20"/>
        </w:rPr>
        <w:tab/>
      </w:r>
      <w:r w:rsidRPr="00BC076E">
        <w:rPr>
          <w:rFonts w:ascii="Arial" w:hAnsi="Arial" w:cs="Arial"/>
          <w:color w:val="000000"/>
          <w:szCs w:val="20"/>
        </w:rPr>
        <w:tab/>
      </w:r>
    </w:p>
    <w:p w:rsidR="00BC076E" w:rsidRPr="00BC076E" w:rsidRDefault="008F3B91" w:rsidP="00BC076E">
      <w:pPr>
        <w:pStyle w:val="NoSpacing"/>
        <w:rPr>
          <w:rFonts w:ascii="Arial" w:hAnsi="Arial" w:cs="Arial"/>
          <w:color w:val="000000"/>
          <w:szCs w:val="20"/>
        </w:rPr>
      </w:pPr>
      <w:r w:rsidRPr="00BC076E">
        <w:rPr>
          <w:rFonts w:ascii="Arial" w:hAnsi="Arial" w:cs="Arial"/>
          <w:color w:val="000000"/>
          <w:szCs w:val="20"/>
        </w:rPr>
        <w:t>test tube rack</w:t>
      </w:r>
      <w:r w:rsidRPr="00BC076E">
        <w:rPr>
          <w:rFonts w:ascii="Arial" w:hAnsi="Arial" w:cs="Arial"/>
          <w:color w:val="000000"/>
          <w:szCs w:val="20"/>
        </w:rPr>
        <w:tab/>
      </w:r>
    </w:p>
    <w:p w:rsidR="008F3B91" w:rsidRPr="00BC076E" w:rsidRDefault="00BC076E" w:rsidP="00BC076E">
      <w:pPr>
        <w:pStyle w:val="NoSpacing"/>
        <w:rPr>
          <w:color w:val="000000"/>
          <w:szCs w:val="20"/>
        </w:rPr>
      </w:pPr>
      <w:r w:rsidRPr="00BC076E">
        <w:rPr>
          <w:rFonts w:ascii="Arial" w:hAnsi="Arial" w:cs="Arial"/>
          <w:color w:val="000000"/>
          <w:szCs w:val="20"/>
        </w:rPr>
        <w:t>Plastic wrap</w:t>
      </w:r>
      <w:r w:rsidR="008F3B91" w:rsidRPr="00BC076E">
        <w:rPr>
          <w:color w:val="000000"/>
          <w:szCs w:val="20"/>
        </w:rPr>
        <w:tab/>
      </w:r>
      <w:r w:rsidR="008F3B91" w:rsidRPr="00BC076E">
        <w:rPr>
          <w:color w:val="000000"/>
          <w:szCs w:val="20"/>
        </w:rPr>
        <w:tab/>
      </w:r>
      <w:r w:rsidR="008F3B91" w:rsidRPr="00BC076E">
        <w:rPr>
          <w:color w:val="000000"/>
          <w:szCs w:val="20"/>
        </w:rPr>
        <w:tab/>
      </w:r>
    </w:p>
    <w:p w:rsidR="00BC076E" w:rsidRDefault="00BC076E" w:rsidP="008F3B91">
      <w:pPr>
        <w:rPr>
          <w:rFonts w:ascii="Arial" w:hAnsi="Arial"/>
          <w:b/>
          <w:color w:val="000000"/>
          <w:szCs w:val="20"/>
        </w:rPr>
      </w:pPr>
    </w:p>
    <w:p w:rsidR="008F3B91" w:rsidRPr="008353E1" w:rsidRDefault="008F3B91" w:rsidP="008F3B91">
      <w:pPr>
        <w:rPr>
          <w:rFonts w:ascii="Arial" w:hAnsi="Arial"/>
          <w:color w:val="000000"/>
          <w:szCs w:val="20"/>
        </w:rPr>
      </w:pPr>
      <w:r w:rsidRPr="008353E1">
        <w:rPr>
          <w:rFonts w:ascii="Arial" w:hAnsi="Arial"/>
          <w:b/>
          <w:color w:val="000000"/>
          <w:szCs w:val="20"/>
        </w:rPr>
        <w:t xml:space="preserve">Predict: </w:t>
      </w:r>
      <w:r w:rsidRPr="008353E1">
        <w:rPr>
          <w:rFonts w:ascii="Arial" w:hAnsi="Arial"/>
          <w:color w:val="000000"/>
          <w:szCs w:val="20"/>
        </w:rPr>
        <w:t>Do you think fertilizer will affect algae growth?  If so, how?</w:t>
      </w:r>
    </w:p>
    <w:p w:rsidR="008F3B91" w:rsidRPr="008353E1" w:rsidRDefault="008F3B91" w:rsidP="008F3B91">
      <w:pPr>
        <w:rPr>
          <w:rFonts w:ascii="Arial" w:hAnsi="Arial"/>
          <w:color w:val="000000"/>
          <w:szCs w:val="20"/>
        </w:rPr>
      </w:pPr>
    </w:p>
    <w:p w:rsidR="008F3B91" w:rsidRPr="008353E1" w:rsidRDefault="008F3B91" w:rsidP="008F3B91">
      <w:pPr>
        <w:rPr>
          <w:rFonts w:ascii="Arial" w:hAnsi="Arial"/>
          <w:color w:val="000000"/>
          <w:szCs w:val="20"/>
        </w:rPr>
      </w:pPr>
    </w:p>
    <w:p w:rsidR="008F3B91" w:rsidRPr="008353E1" w:rsidRDefault="008F3B91" w:rsidP="008F3B91">
      <w:pPr>
        <w:rPr>
          <w:rFonts w:ascii="Arial" w:hAnsi="Arial"/>
          <w:color w:val="000000"/>
          <w:szCs w:val="20"/>
        </w:rPr>
      </w:pPr>
    </w:p>
    <w:p w:rsidR="008F3B91" w:rsidRDefault="008F3B91" w:rsidP="008F3B91">
      <w:pPr>
        <w:rPr>
          <w:rFonts w:ascii="Arial" w:hAnsi="Arial"/>
          <w:b/>
          <w:color w:val="000000"/>
          <w:szCs w:val="20"/>
        </w:rPr>
      </w:pPr>
    </w:p>
    <w:p w:rsidR="00BC076E" w:rsidRDefault="00BC076E" w:rsidP="008F3B91">
      <w:pPr>
        <w:rPr>
          <w:rFonts w:ascii="Arial" w:hAnsi="Arial"/>
          <w:b/>
          <w:color w:val="000000"/>
          <w:szCs w:val="20"/>
        </w:rPr>
      </w:pPr>
    </w:p>
    <w:p w:rsidR="00BC076E" w:rsidRPr="008353E1" w:rsidRDefault="00BC076E" w:rsidP="008F3B91">
      <w:pPr>
        <w:rPr>
          <w:rFonts w:ascii="Arial" w:hAnsi="Arial"/>
          <w:b/>
          <w:color w:val="000000"/>
          <w:szCs w:val="20"/>
        </w:rPr>
      </w:pPr>
    </w:p>
    <w:p w:rsidR="008F3B91" w:rsidRPr="008353E1" w:rsidRDefault="008F3B91" w:rsidP="008F3B91">
      <w:pPr>
        <w:rPr>
          <w:rFonts w:ascii="Arial" w:hAnsi="Arial"/>
          <w:color w:val="000000"/>
          <w:szCs w:val="20"/>
        </w:rPr>
      </w:pPr>
      <w:r w:rsidRPr="008353E1">
        <w:rPr>
          <w:rFonts w:ascii="Arial" w:hAnsi="Arial"/>
          <w:b/>
          <w:color w:val="000000"/>
          <w:szCs w:val="20"/>
        </w:rPr>
        <w:t>Experimental Design</w:t>
      </w:r>
      <w:r w:rsidRPr="008353E1">
        <w:rPr>
          <w:rFonts w:ascii="Arial" w:hAnsi="Arial"/>
          <w:color w:val="000000"/>
          <w:szCs w:val="20"/>
        </w:rPr>
        <w:t>:</w:t>
      </w:r>
    </w:p>
    <w:p w:rsidR="008F3B91" w:rsidRPr="008353E1" w:rsidRDefault="008F3B91" w:rsidP="008F3B91">
      <w:pPr>
        <w:rPr>
          <w:rFonts w:ascii="Arial" w:hAnsi="Arial"/>
        </w:rPr>
      </w:pPr>
      <w:r w:rsidRPr="008353E1">
        <w:rPr>
          <w:rFonts w:ascii="Arial" w:hAnsi="Arial"/>
        </w:rPr>
        <w:t xml:space="preserve">What is the independent variable in this experiment? </w:t>
      </w:r>
    </w:p>
    <w:p w:rsidR="00BC076E" w:rsidRDefault="00BC076E" w:rsidP="008F3B91">
      <w:pPr>
        <w:rPr>
          <w:rFonts w:ascii="Arial" w:hAnsi="Arial"/>
        </w:rPr>
      </w:pPr>
    </w:p>
    <w:p w:rsidR="008F3B91" w:rsidRPr="008353E1" w:rsidRDefault="008F3B91" w:rsidP="008F3B91">
      <w:pPr>
        <w:rPr>
          <w:rFonts w:ascii="Arial" w:hAnsi="Arial"/>
        </w:rPr>
      </w:pPr>
      <w:r w:rsidRPr="008353E1">
        <w:rPr>
          <w:rFonts w:ascii="Arial" w:hAnsi="Arial"/>
        </w:rPr>
        <w:t xml:space="preserve">What is the dependent variable? </w:t>
      </w:r>
    </w:p>
    <w:p w:rsidR="008F3B91" w:rsidRPr="008353E1" w:rsidRDefault="008F3B91" w:rsidP="008F3B91">
      <w:pPr>
        <w:rPr>
          <w:rFonts w:ascii="Arial" w:hAnsi="Arial"/>
        </w:rPr>
      </w:pPr>
    </w:p>
    <w:p w:rsidR="008F3B91" w:rsidRPr="008353E1" w:rsidRDefault="008F3B91" w:rsidP="008F3B91">
      <w:pPr>
        <w:rPr>
          <w:rFonts w:ascii="Arial" w:hAnsi="Arial"/>
        </w:rPr>
      </w:pPr>
      <w:r w:rsidRPr="008353E1">
        <w:rPr>
          <w:rFonts w:ascii="Arial" w:hAnsi="Arial"/>
        </w:rPr>
        <w:t xml:space="preserve">What factors will be controlled? </w:t>
      </w:r>
    </w:p>
    <w:p w:rsidR="008F3B91" w:rsidRPr="008353E1" w:rsidRDefault="008F3B91" w:rsidP="008F3B91">
      <w:pPr>
        <w:rPr>
          <w:rFonts w:ascii="Arial" w:hAnsi="Arial"/>
        </w:rPr>
      </w:pPr>
    </w:p>
    <w:p w:rsidR="008F3B91" w:rsidRPr="008353E1" w:rsidRDefault="008F3B91" w:rsidP="008F3B91">
      <w:pPr>
        <w:rPr>
          <w:rFonts w:ascii="Arial" w:hAnsi="Arial"/>
        </w:rPr>
      </w:pPr>
      <w:r w:rsidRPr="008353E1">
        <w:rPr>
          <w:rFonts w:ascii="Arial" w:hAnsi="Arial"/>
        </w:rPr>
        <w:t>How will you know if there fertilizer has an effect on algae growth?</w:t>
      </w:r>
    </w:p>
    <w:p w:rsidR="008F3B91" w:rsidRPr="008353E1" w:rsidRDefault="008F3B91" w:rsidP="008F3B91">
      <w:pPr>
        <w:rPr>
          <w:rFonts w:ascii="Arial" w:hAnsi="Arial"/>
        </w:rPr>
      </w:pPr>
    </w:p>
    <w:p w:rsidR="008F3B91" w:rsidRPr="008353E1" w:rsidRDefault="008F3B91" w:rsidP="008F3B91">
      <w:pPr>
        <w:rPr>
          <w:rFonts w:ascii="Arial" w:hAnsi="Arial"/>
        </w:rPr>
      </w:pPr>
    </w:p>
    <w:p w:rsidR="00BC076E" w:rsidRDefault="00BC076E">
      <w:pPr>
        <w:rPr>
          <w:rFonts w:ascii="Arial" w:hAnsi="Arial"/>
        </w:rPr>
      </w:pPr>
      <w:r>
        <w:rPr>
          <w:rFonts w:ascii="Arial" w:hAnsi="Arial"/>
        </w:rPr>
        <w:br w:type="page"/>
      </w:r>
    </w:p>
    <w:p w:rsidR="008F3B91" w:rsidRPr="008353E1" w:rsidRDefault="008F3B91" w:rsidP="008F3B91">
      <w:pPr>
        <w:rPr>
          <w:rFonts w:ascii="Arial" w:hAnsi="Arial"/>
        </w:rPr>
      </w:pPr>
      <w:r w:rsidRPr="008353E1">
        <w:rPr>
          <w:rFonts w:ascii="Arial" w:hAnsi="Arial"/>
        </w:rPr>
        <w:lastRenderedPageBreak/>
        <w:t>In the boxes below, draw a diagram to show how you will set up the experiment:</w:t>
      </w:r>
    </w:p>
    <w:tbl>
      <w:tblPr>
        <w:tblStyle w:val="TableGrid"/>
        <w:tblW w:w="0" w:type="auto"/>
        <w:tblLook w:val="00A0" w:firstRow="1" w:lastRow="0" w:firstColumn="1" w:lastColumn="0" w:noHBand="0" w:noVBand="0"/>
      </w:tblPr>
      <w:tblGrid>
        <w:gridCol w:w="4428"/>
        <w:gridCol w:w="4428"/>
      </w:tblGrid>
      <w:tr w:rsidR="008F3B91" w:rsidRPr="008353E1" w:rsidTr="00C1228C">
        <w:tc>
          <w:tcPr>
            <w:tcW w:w="4428" w:type="dxa"/>
          </w:tcPr>
          <w:p w:rsidR="008F3B91" w:rsidRPr="008353E1" w:rsidRDefault="008F3B91" w:rsidP="00C1228C">
            <w:pPr>
              <w:rPr>
                <w:rFonts w:ascii="Arial" w:hAnsi="Arial"/>
                <w:b/>
              </w:rPr>
            </w:pPr>
            <w:r w:rsidRPr="008353E1">
              <w:rPr>
                <w:rFonts w:ascii="Arial" w:hAnsi="Arial"/>
                <w:b/>
              </w:rPr>
              <w:t>Experimental Condition</w:t>
            </w:r>
          </w:p>
        </w:tc>
        <w:tc>
          <w:tcPr>
            <w:tcW w:w="4428" w:type="dxa"/>
          </w:tcPr>
          <w:p w:rsidR="008F3B91" w:rsidRPr="008353E1" w:rsidRDefault="008F3B91" w:rsidP="00C1228C">
            <w:pPr>
              <w:rPr>
                <w:rFonts w:ascii="Arial" w:hAnsi="Arial"/>
                <w:b/>
              </w:rPr>
            </w:pPr>
            <w:r w:rsidRPr="008353E1">
              <w:rPr>
                <w:rFonts w:ascii="Arial" w:hAnsi="Arial"/>
                <w:b/>
              </w:rPr>
              <w:t xml:space="preserve">Control </w:t>
            </w:r>
          </w:p>
        </w:tc>
      </w:tr>
      <w:tr w:rsidR="008F3B91" w:rsidRPr="008353E1" w:rsidTr="00BC076E">
        <w:trPr>
          <w:trHeight w:val="4202"/>
        </w:trPr>
        <w:tc>
          <w:tcPr>
            <w:tcW w:w="4428" w:type="dxa"/>
          </w:tcPr>
          <w:p w:rsidR="008F3B91" w:rsidRPr="008353E1" w:rsidRDefault="008F3B91" w:rsidP="00C1228C">
            <w:pPr>
              <w:rPr>
                <w:rFonts w:ascii="Arial" w:hAnsi="Arial"/>
              </w:rPr>
            </w:pPr>
          </w:p>
          <w:p w:rsidR="008F3B91" w:rsidRPr="008353E1" w:rsidRDefault="008F3B91" w:rsidP="00C1228C">
            <w:pPr>
              <w:jc w:val="center"/>
              <w:rPr>
                <w:rFonts w:ascii="Arial" w:hAnsi="Arial"/>
              </w:rPr>
            </w:pPr>
          </w:p>
          <w:p w:rsidR="008F3B91" w:rsidRPr="008353E1" w:rsidRDefault="008F3B91" w:rsidP="00C1228C">
            <w:pPr>
              <w:jc w:val="center"/>
              <w:rPr>
                <w:rFonts w:ascii="Arial" w:hAnsi="Arial"/>
              </w:rPr>
            </w:pPr>
          </w:p>
          <w:p w:rsidR="008F3B91" w:rsidRPr="008353E1" w:rsidRDefault="008F3B91" w:rsidP="00C1228C">
            <w:pPr>
              <w:jc w:val="center"/>
              <w:rPr>
                <w:rFonts w:ascii="Arial" w:hAnsi="Arial"/>
              </w:rPr>
            </w:pPr>
          </w:p>
          <w:p w:rsidR="008F3B91" w:rsidRPr="008353E1" w:rsidRDefault="008F3B91" w:rsidP="00C1228C">
            <w:pPr>
              <w:rPr>
                <w:rFonts w:ascii="Arial" w:hAnsi="Arial"/>
              </w:rPr>
            </w:pPr>
          </w:p>
        </w:tc>
        <w:tc>
          <w:tcPr>
            <w:tcW w:w="4428" w:type="dxa"/>
          </w:tcPr>
          <w:p w:rsidR="008F3B91" w:rsidRPr="008353E1" w:rsidRDefault="008F3B91" w:rsidP="00C1228C">
            <w:pPr>
              <w:rPr>
                <w:rFonts w:ascii="Arial" w:hAnsi="Arial"/>
              </w:rPr>
            </w:pPr>
          </w:p>
          <w:p w:rsidR="008F3B91" w:rsidRPr="008353E1" w:rsidRDefault="008F3B91" w:rsidP="00C1228C">
            <w:pPr>
              <w:jc w:val="center"/>
              <w:rPr>
                <w:rFonts w:ascii="Arial" w:hAnsi="Arial"/>
              </w:rPr>
            </w:pPr>
          </w:p>
        </w:tc>
      </w:tr>
    </w:tbl>
    <w:p w:rsidR="008F3B91" w:rsidRPr="008353E1" w:rsidRDefault="008F3B91" w:rsidP="008F3B91">
      <w:pPr>
        <w:rPr>
          <w:rFonts w:ascii="Arial" w:hAnsi="Arial"/>
          <w:b/>
        </w:rPr>
      </w:pPr>
    </w:p>
    <w:p w:rsidR="008F3B91" w:rsidRPr="008353E1" w:rsidRDefault="008F3B91" w:rsidP="008F3B91">
      <w:pPr>
        <w:rPr>
          <w:rFonts w:ascii="Arial" w:hAnsi="Arial"/>
        </w:rPr>
      </w:pPr>
      <w:r w:rsidRPr="008353E1">
        <w:rPr>
          <w:rFonts w:ascii="Arial" w:hAnsi="Arial"/>
          <w:b/>
        </w:rPr>
        <w:t>Procedure:</w:t>
      </w:r>
      <w:r w:rsidRPr="008353E1">
        <w:rPr>
          <w:rFonts w:ascii="Arial" w:hAnsi="Arial"/>
        </w:rPr>
        <w:t xml:space="preserve"> After your class has agreed on a procedure, write the steps below:</w:t>
      </w:r>
    </w:p>
    <w:p w:rsidR="008F3B91" w:rsidRPr="008353E1" w:rsidRDefault="008F3B91" w:rsidP="008F3B91">
      <w:pPr>
        <w:rPr>
          <w:rFonts w:ascii="Arial" w:hAnsi="Arial"/>
        </w:rPr>
      </w:pPr>
    </w:p>
    <w:p w:rsidR="008F3B91" w:rsidRPr="008353E1" w:rsidRDefault="008F3B91" w:rsidP="008F3B91">
      <w:pPr>
        <w:rPr>
          <w:rFonts w:ascii="Arial" w:hAnsi="Arial"/>
        </w:rPr>
      </w:pPr>
    </w:p>
    <w:p w:rsidR="008F3B91" w:rsidRPr="008353E1" w:rsidRDefault="008F3B91" w:rsidP="008F3B91">
      <w:pPr>
        <w:rPr>
          <w:rFonts w:ascii="Arial" w:hAnsi="Arial"/>
        </w:rPr>
      </w:pPr>
    </w:p>
    <w:p w:rsidR="008F3B91" w:rsidRPr="008353E1" w:rsidRDefault="008F3B91" w:rsidP="008F3B91">
      <w:pPr>
        <w:rPr>
          <w:rFonts w:ascii="Arial" w:hAnsi="Arial"/>
        </w:rPr>
      </w:pPr>
    </w:p>
    <w:p w:rsidR="008F3B91" w:rsidRPr="008353E1" w:rsidRDefault="008F3B91" w:rsidP="008F3B91">
      <w:pPr>
        <w:rPr>
          <w:rFonts w:ascii="Arial" w:hAnsi="Arial"/>
        </w:rPr>
      </w:pPr>
    </w:p>
    <w:p w:rsidR="008F3B91" w:rsidRPr="008353E1" w:rsidRDefault="008F3B91" w:rsidP="008F3B91">
      <w:pPr>
        <w:rPr>
          <w:rFonts w:ascii="Arial" w:hAnsi="Arial"/>
        </w:rPr>
      </w:pPr>
    </w:p>
    <w:p w:rsidR="008F3B91" w:rsidRPr="008353E1" w:rsidRDefault="008F3B91" w:rsidP="008F3B91">
      <w:pPr>
        <w:rPr>
          <w:rFonts w:ascii="Arial" w:hAnsi="Arial"/>
        </w:rPr>
      </w:pPr>
    </w:p>
    <w:p w:rsidR="008F3B91" w:rsidRPr="008353E1" w:rsidRDefault="008F3B91" w:rsidP="008F3B91">
      <w:pPr>
        <w:rPr>
          <w:rFonts w:ascii="Arial" w:hAnsi="Arial"/>
        </w:rPr>
      </w:pPr>
    </w:p>
    <w:p w:rsidR="008F3B91" w:rsidRPr="008353E1" w:rsidRDefault="008F3B91" w:rsidP="008F3B91">
      <w:pPr>
        <w:rPr>
          <w:rFonts w:ascii="Arial" w:hAnsi="Arial"/>
        </w:rPr>
      </w:pPr>
    </w:p>
    <w:p w:rsidR="00BC076E" w:rsidRDefault="00BC076E">
      <w:pPr>
        <w:rPr>
          <w:rFonts w:ascii="Arial" w:hAnsi="Arial"/>
          <w:b/>
        </w:rPr>
      </w:pPr>
      <w:r>
        <w:rPr>
          <w:rFonts w:ascii="Arial" w:hAnsi="Arial"/>
          <w:b/>
        </w:rPr>
        <w:br w:type="page"/>
      </w:r>
    </w:p>
    <w:p w:rsidR="008F3B91" w:rsidRPr="008353E1" w:rsidRDefault="008F3B91" w:rsidP="008F3B91">
      <w:pPr>
        <w:rPr>
          <w:rFonts w:ascii="Arial" w:hAnsi="Arial"/>
        </w:rPr>
      </w:pPr>
      <w:r w:rsidRPr="008353E1">
        <w:rPr>
          <w:rFonts w:ascii="Arial" w:hAnsi="Arial"/>
          <w:b/>
        </w:rPr>
        <w:lastRenderedPageBreak/>
        <w:t>Observations:</w:t>
      </w:r>
    </w:p>
    <w:p w:rsidR="008F3B91" w:rsidRPr="001A533D" w:rsidRDefault="00BC076E" w:rsidP="00BC076E">
      <w:pPr>
        <w:rPr>
          <w:rFonts w:ascii="Arial" w:hAnsi="Arial" w:cs="Arial"/>
          <w:b/>
          <w:color w:val="FFFFFF"/>
        </w:rPr>
      </w:pPr>
      <w:r>
        <w:rPr>
          <w:rFonts w:ascii="Arial" w:hAnsi="Arial" w:cs="Arial"/>
          <w:b/>
        </w:rPr>
        <w:t>Day</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Observations</w:t>
      </w:r>
    </w:p>
    <w:tbl>
      <w:tblPr>
        <w:tblStyle w:val="TableGrid"/>
        <w:tblW w:w="0" w:type="auto"/>
        <w:tblLook w:val="00A0" w:firstRow="1" w:lastRow="0" w:firstColumn="1" w:lastColumn="0" w:noHBand="0" w:noVBand="0"/>
      </w:tblPr>
      <w:tblGrid>
        <w:gridCol w:w="1908"/>
        <w:gridCol w:w="9108"/>
      </w:tblGrid>
      <w:tr w:rsidR="008F3B91" w:rsidRPr="00D57583" w:rsidTr="00BC076E">
        <w:trPr>
          <w:trHeight w:val="1133"/>
        </w:trPr>
        <w:tc>
          <w:tcPr>
            <w:tcW w:w="1908" w:type="dxa"/>
          </w:tcPr>
          <w:p w:rsidR="008F3B91" w:rsidRPr="00D57583" w:rsidRDefault="008F3B91" w:rsidP="00BC076E">
            <w:pPr>
              <w:jc w:val="center"/>
              <w:rPr>
                <w:rFonts w:ascii="Arial" w:hAnsi="Arial" w:cs="Arial"/>
                <w:b/>
              </w:rPr>
            </w:pPr>
            <w:r w:rsidRPr="00D57583">
              <w:rPr>
                <w:rFonts w:ascii="Arial" w:hAnsi="Arial" w:cs="Arial"/>
                <w:b/>
              </w:rPr>
              <w:t>1</w:t>
            </w:r>
          </w:p>
        </w:tc>
        <w:tc>
          <w:tcPr>
            <w:tcW w:w="9108" w:type="dxa"/>
          </w:tcPr>
          <w:p w:rsidR="008F3B91" w:rsidRPr="00D57583" w:rsidRDefault="008F3B91" w:rsidP="00C1228C">
            <w:pPr>
              <w:jc w:val="both"/>
              <w:rPr>
                <w:rFonts w:ascii="Arial" w:hAnsi="Arial" w:cs="Arial"/>
                <w:b/>
              </w:rPr>
            </w:pPr>
          </w:p>
          <w:p w:rsidR="008F3B91" w:rsidRPr="00D57583" w:rsidRDefault="008F3B91" w:rsidP="00C1228C">
            <w:pPr>
              <w:jc w:val="both"/>
              <w:rPr>
                <w:rFonts w:ascii="Arial" w:hAnsi="Arial" w:cs="Arial"/>
                <w:b/>
              </w:rPr>
            </w:pPr>
          </w:p>
          <w:p w:rsidR="008F3B91" w:rsidRPr="00D57583" w:rsidRDefault="008F3B91" w:rsidP="00C1228C">
            <w:pPr>
              <w:jc w:val="both"/>
              <w:rPr>
                <w:rFonts w:ascii="Arial" w:hAnsi="Arial" w:cs="Arial"/>
                <w:b/>
              </w:rPr>
            </w:pPr>
          </w:p>
        </w:tc>
      </w:tr>
      <w:tr w:rsidR="008F3B91" w:rsidRPr="00D57583" w:rsidTr="00BC076E">
        <w:trPr>
          <w:trHeight w:val="1160"/>
        </w:trPr>
        <w:tc>
          <w:tcPr>
            <w:tcW w:w="1908" w:type="dxa"/>
          </w:tcPr>
          <w:p w:rsidR="008F3B91" w:rsidRPr="00D57583" w:rsidRDefault="008F3B91" w:rsidP="00BC076E">
            <w:pPr>
              <w:jc w:val="center"/>
              <w:rPr>
                <w:rFonts w:ascii="Arial" w:hAnsi="Arial" w:cs="Arial"/>
                <w:b/>
              </w:rPr>
            </w:pPr>
            <w:r w:rsidRPr="00D57583">
              <w:rPr>
                <w:rFonts w:ascii="Arial" w:hAnsi="Arial" w:cs="Arial"/>
                <w:b/>
              </w:rPr>
              <w:t>2</w:t>
            </w:r>
          </w:p>
        </w:tc>
        <w:tc>
          <w:tcPr>
            <w:tcW w:w="9108" w:type="dxa"/>
          </w:tcPr>
          <w:p w:rsidR="008F3B91" w:rsidRPr="00D57583" w:rsidRDefault="008F3B91" w:rsidP="00C1228C">
            <w:pPr>
              <w:jc w:val="both"/>
              <w:rPr>
                <w:rFonts w:ascii="Arial" w:hAnsi="Arial" w:cs="Arial"/>
                <w:b/>
              </w:rPr>
            </w:pPr>
          </w:p>
          <w:p w:rsidR="008F3B91" w:rsidRPr="00D57583" w:rsidRDefault="008F3B91" w:rsidP="00C1228C">
            <w:pPr>
              <w:jc w:val="both"/>
              <w:rPr>
                <w:rFonts w:ascii="Arial" w:hAnsi="Arial" w:cs="Arial"/>
                <w:b/>
              </w:rPr>
            </w:pPr>
          </w:p>
          <w:p w:rsidR="008F3B91" w:rsidRPr="00D57583" w:rsidRDefault="008F3B91" w:rsidP="00C1228C">
            <w:pPr>
              <w:jc w:val="both"/>
              <w:rPr>
                <w:rFonts w:ascii="Arial" w:hAnsi="Arial" w:cs="Arial"/>
                <w:b/>
              </w:rPr>
            </w:pPr>
          </w:p>
        </w:tc>
      </w:tr>
      <w:tr w:rsidR="008F3B91" w:rsidRPr="00D57583" w:rsidTr="00BC076E">
        <w:trPr>
          <w:trHeight w:val="1250"/>
        </w:trPr>
        <w:tc>
          <w:tcPr>
            <w:tcW w:w="1908" w:type="dxa"/>
          </w:tcPr>
          <w:p w:rsidR="008F3B91" w:rsidRPr="00D57583" w:rsidRDefault="008F3B91" w:rsidP="00BC076E">
            <w:pPr>
              <w:jc w:val="center"/>
              <w:rPr>
                <w:rFonts w:ascii="Arial" w:hAnsi="Arial" w:cs="Arial"/>
                <w:b/>
              </w:rPr>
            </w:pPr>
            <w:r w:rsidRPr="00D57583">
              <w:rPr>
                <w:rFonts w:ascii="Arial" w:hAnsi="Arial" w:cs="Arial"/>
                <w:b/>
              </w:rPr>
              <w:t>3</w:t>
            </w:r>
          </w:p>
        </w:tc>
        <w:tc>
          <w:tcPr>
            <w:tcW w:w="9108" w:type="dxa"/>
          </w:tcPr>
          <w:p w:rsidR="008F3B91" w:rsidRPr="00D57583" w:rsidRDefault="008F3B91" w:rsidP="00C1228C">
            <w:pPr>
              <w:jc w:val="both"/>
              <w:rPr>
                <w:rFonts w:ascii="Arial" w:hAnsi="Arial" w:cs="Arial"/>
                <w:b/>
              </w:rPr>
            </w:pPr>
          </w:p>
          <w:p w:rsidR="008F3B91" w:rsidRPr="00D57583" w:rsidRDefault="008F3B91" w:rsidP="00C1228C">
            <w:pPr>
              <w:jc w:val="both"/>
              <w:rPr>
                <w:rFonts w:ascii="Arial" w:hAnsi="Arial" w:cs="Arial"/>
                <w:b/>
              </w:rPr>
            </w:pPr>
          </w:p>
          <w:p w:rsidR="008F3B91" w:rsidRPr="00D57583" w:rsidRDefault="008F3B91" w:rsidP="00C1228C">
            <w:pPr>
              <w:jc w:val="both"/>
              <w:rPr>
                <w:rFonts w:ascii="Arial" w:hAnsi="Arial" w:cs="Arial"/>
                <w:b/>
              </w:rPr>
            </w:pPr>
          </w:p>
        </w:tc>
      </w:tr>
      <w:tr w:rsidR="008F3B91" w:rsidRPr="00D57583" w:rsidTr="00BC076E">
        <w:trPr>
          <w:trHeight w:val="1007"/>
        </w:trPr>
        <w:tc>
          <w:tcPr>
            <w:tcW w:w="1908" w:type="dxa"/>
          </w:tcPr>
          <w:p w:rsidR="008F3B91" w:rsidRPr="00D57583" w:rsidRDefault="008F3B91" w:rsidP="00BC076E">
            <w:pPr>
              <w:jc w:val="center"/>
              <w:rPr>
                <w:rFonts w:ascii="Arial" w:hAnsi="Arial" w:cs="Arial"/>
                <w:b/>
              </w:rPr>
            </w:pPr>
            <w:r w:rsidRPr="00D57583">
              <w:rPr>
                <w:rFonts w:ascii="Arial" w:hAnsi="Arial" w:cs="Arial"/>
                <w:b/>
              </w:rPr>
              <w:t>4</w:t>
            </w:r>
          </w:p>
        </w:tc>
        <w:tc>
          <w:tcPr>
            <w:tcW w:w="9108" w:type="dxa"/>
          </w:tcPr>
          <w:p w:rsidR="008F3B91" w:rsidRPr="00D57583" w:rsidRDefault="008F3B91" w:rsidP="00C1228C">
            <w:pPr>
              <w:jc w:val="both"/>
              <w:rPr>
                <w:rFonts w:ascii="Arial" w:hAnsi="Arial" w:cs="Arial"/>
                <w:b/>
              </w:rPr>
            </w:pPr>
          </w:p>
          <w:p w:rsidR="008F3B91" w:rsidRPr="00D57583" w:rsidRDefault="008F3B91" w:rsidP="00C1228C">
            <w:pPr>
              <w:jc w:val="both"/>
              <w:rPr>
                <w:rFonts w:ascii="Arial" w:hAnsi="Arial" w:cs="Arial"/>
                <w:b/>
              </w:rPr>
            </w:pPr>
          </w:p>
          <w:p w:rsidR="008F3B91" w:rsidRPr="00D57583" w:rsidRDefault="008F3B91" w:rsidP="00C1228C">
            <w:pPr>
              <w:jc w:val="both"/>
              <w:rPr>
                <w:rFonts w:ascii="Arial" w:hAnsi="Arial" w:cs="Arial"/>
                <w:b/>
              </w:rPr>
            </w:pPr>
          </w:p>
        </w:tc>
      </w:tr>
    </w:tbl>
    <w:p w:rsidR="00BC076E" w:rsidRDefault="00BC076E" w:rsidP="008F3B91">
      <w:pPr>
        <w:rPr>
          <w:rFonts w:ascii="Arial" w:hAnsi="Arial"/>
          <w:b/>
        </w:rPr>
      </w:pPr>
    </w:p>
    <w:p w:rsidR="008F3B91" w:rsidRPr="00BC076E" w:rsidRDefault="008F3B91" w:rsidP="008F3B91">
      <w:pPr>
        <w:rPr>
          <w:rFonts w:ascii="Arial" w:hAnsi="Arial"/>
          <w:b/>
        </w:rPr>
      </w:pPr>
      <w:r w:rsidRPr="008353E1">
        <w:rPr>
          <w:rFonts w:ascii="Arial" w:hAnsi="Arial"/>
          <w:b/>
        </w:rPr>
        <w:t>Results:</w:t>
      </w:r>
      <w:r w:rsidR="00BC076E">
        <w:rPr>
          <w:rFonts w:ascii="Arial" w:hAnsi="Arial"/>
          <w:b/>
        </w:rPr>
        <w:t xml:space="preserve"> </w:t>
      </w:r>
      <w:r w:rsidRPr="008353E1">
        <w:rPr>
          <w:rFonts w:ascii="Arial" w:hAnsi="Arial"/>
        </w:rPr>
        <w:t>In 3 sentences, summarize the results of your experiment below.  How did it compare to other lab groups?  What do you conclude about the effect of fertilizer on algae?</w:t>
      </w:r>
    </w:p>
    <w:p w:rsidR="008F3B91" w:rsidRPr="008353E1" w:rsidRDefault="008F3B91" w:rsidP="008F3B91">
      <w:pPr>
        <w:rPr>
          <w:rFonts w:ascii="Arial" w:hAnsi="Arial"/>
        </w:rPr>
      </w:pPr>
    </w:p>
    <w:p w:rsidR="008F3B91" w:rsidRPr="008353E1" w:rsidRDefault="008F3B91" w:rsidP="008F3B91">
      <w:pPr>
        <w:rPr>
          <w:rFonts w:ascii="Arial" w:hAnsi="Arial"/>
        </w:rPr>
      </w:pPr>
    </w:p>
    <w:p w:rsidR="008F3B91" w:rsidRPr="008353E1" w:rsidRDefault="008F3B91" w:rsidP="008F3B91">
      <w:pPr>
        <w:rPr>
          <w:rFonts w:ascii="Arial" w:hAnsi="Arial"/>
        </w:rPr>
      </w:pPr>
    </w:p>
    <w:p w:rsidR="008F3B91" w:rsidRPr="008353E1" w:rsidRDefault="008F3B91" w:rsidP="008F3B91">
      <w:pPr>
        <w:rPr>
          <w:rFonts w:ascii="Arial" w:hAnsi="Arial"/>
        </w:rPr>
      </w:pPr>
    </w:p>
    <w:p w:rsidR="008F3B91" w:rsidRPr="008353E1" w:rsidRDefault="008F3B91" w:rsidP="008F3B91">
      <w:pPr>
        <w:rPr>
          <w:rFonts w:ascii="Arial" w:hAnsi="Arial"/>
        </w:rPr>
      </w:pPr>
    </w:p>
    <w:p w:rsidR="008F3B91" w:rsidRPr="008353E1" w:rsidRDefault="008F3B91" w:rsidP="008F3B91">
      <w:pPr>
        <w:rPr>
          <w:rFonts w:ascii="Arial" w:hAnsi="Arial"/>
        </w:rPr>
      </w:pPr>
    </w:p>
    <w:p w:rsidR="008F3B91" w:rsidRPr="00BC076E" w:rsidRDefault="008F3B91" w:rsidP="008F3B91">
      <w:pPr>
        <w:rPr>
          <w:rFonts w:ascii="Arial" w:hAnsi="Arial"/>
          <w:b/>
        </w:rPr>
      </w:pPr>
      <w:r w:rsidRPr="008353E1">
        <w:rPr>
          <w:rFonts w:ascii="Arial" w:hAnsi="Arial"/>
          <w:b/>
        </w:rPr>
        <w:t>Explain:</w:t>
      </w:r>
      <w:r w:rsidR="00BC076E">
        <w:rPr>
          <w:rFonts w:ascii="Arial" w:hAnsi="Arial"/>
          <w:b/>
        </w:rPr>
        <w:t xml:space="preserve"> </w:t>
      </w:r>
      <w:r w:rsidRPr="008353E1">
        <w:rPr>
          <w:rFonts w:ascii="Arial" w:hAnsi="Arial"/>
        </w:rPr>
        <w:t>Why do you believe you saw the results that you did?  Hint: Keep in mind what the fertilizer contains.</w:t>
      </w:r>
    </w:p>
    <w:p w:rsidR="008F3B91" w:rsidRPr="008353E1" w:rsidRDefault="008F3B91" w:rsidP="008F3B91">
      <w:pPr>
        <w:rPr>
          <w:rFonts w:ascii="Arial" w:hAnsi="Arial"/>
        </w:rPr>
      </w:pPr>
    </w:p>
    <w:p w:rsidR="008F3B91" w:rsidRPr="008353E1" w:rsidRDefault="008F3B91" w:rsidP="008F3B91">
      <w:pPr>
        <w:rPr>
          <w:rFonts w:ascii="Arial" w:hAnsi="Arial"/>
        </w:rPr>
      </w:pPr>
    </w:p>
    <w:p w:rsidR="008F3B91" w:rsidRPr="008353E1" w:rsidRDefault="008F3B91" w:rsidP="008F3B91">
      <w:pPr>
        <w:rPr>
          <w:rFonts w:ascii="Arial" w:hAnsi="Arial"/>
        </w:rPr>
      </w:pPr>
    </w:p>
    <w:p w:rsidR="008F3B91" w:rsidRPr="008353E1" w:rsidRDefault="008F3B91" w:rsidP="008F3B91">
      <w:pPr>
        <w:rPr>
          <w:rFonts w:ascii="Arial" w:hAnsi="Arial"/>
        </w:rPr>
      </w:pPr>
    </w:p>
    <w:p w:rsidR="008F3B91" w:rsidRPr="00BC076E" w:rsidRDefault="008F3B91" w:rsidP="008F3B91">
      <w:pPr>
        <w:rPr>
          <w:rFonts w:ascii="Arial" w:hAnsi="Arial"/>
          <w:b/>
        </w:rPr>
      </w:pPr>
      <w:r w:rsidRPr="008353E1">
        <w:rPr>
          <w:rFonts w:ascii="Arial" w:hAnsi="Arial"/>
          <w:b/>
        </w:rPr>
        <w:t>Extend:</w:t>
      </w:r>
      <w:r w:rsidR="00BC076E">
        <w:rPr>
          <w:rFonts w:ascii="Arial" w:hAnsi="Arial"/>
          <w:b/>
        </w:rPr>
        <w:t xml:space="preserve"> </w:t>
      </w:r>
      <w:r w:rsidRPr="008353E1">
        <w:rPr>
          <w:rFonts w:ascii="Arial" w:hAnsi="Arial"/>
        </w:rPr>
        <w:t>What is another research question you could test using the same materials?</w:t>
      </w:r>
    </w:p>
    <w:p w:rsidR="00BC076E" w:rsidRDefault="00BC076E">
      <w:pPr>
        <w:rPr>
          <w:rFonts w:ascii="Arial" w:hAnsi="Arial"/>
          <w:b/>
        </w:rPr>
      </w:pPr>
      <w:r>
        <w:rPr>
          <w:rFonts w:ascii="Arial" w:hAnsi="Arial"/>
          <w:b/>
        </w:rPr>
        <w:br w:type="page"/>
      </w:r>
    </w:p>
    <w:p w:rsidR="00302DC4" w:rsidRDefault="00302DC4" w:rsidP="00302DC4">
      <w:pPr>
        <w:jc w:val="right"/>
        <w:rPr>
          <w:rFonts w:ascii="Arial" w:hAnsi="Arial"/>
          <w:b/>
        </w:rPr>
      </w:pPr>
      <w:r>
        <w:rPr>
          <w:rFonts w:ascii="Arial" w:hAnsi="Arial"/>
          <w:b/>
        </w:rPr>
        <w:lastRenderedPageBreak/>
        <w:t>Name___________________________</w:t>
      </w:r>
    </w:p>
    <w:p w:rsidR="008F3B91" w:rsidRPr="003D508B" w:rsidRDefault="008F3B91" w:rsidP="008F3B91">
      <w:pPr>
        <w:jc w:val="center"/>
        <w:rPr>
          <w:rFonts w:ascii="Arial" w:hAnsi="Arial"/>
          <w:b/>
        </w:rPr>
      </w:pPr>
      <w:r w:rsidRPr="003D508B">
        <w:rPr>
          <w:rFonts w:ascii="Arial" w:hAnsi="Arial"/>
          <w:b/>
        </w:rPr>
        <w:t>Conservation Practice Research Guide</w:t>
      </w:r>
    </w:p>
    <w:p w:rsidR="008F3B91" w:rsidRPr="003D508B" w:rsidRDefault="008F3B91" w:rsidP="008F3B91">
      <w:pPr>
        <w:rPr>
          <w:rFonts w:ascii="Arial" w:hAnsi="Arial"/>
        </w:rPr>
      </w:pPr>
      <w:r w:rsidRPr="003D508B">
        <w:rPr>
          <w:rFonts w:ascii="Arial" w:hAnsi="Arial"/>
        </w:rPr>
        <w:t xml:space="preserve">Your group will become the class experts on your conservation practice and create a poster to explain the practice.  </w:t>
      </w:r>
      <w:r w:rsidRPr="003D508B">
        <w:rPr>
          <w:rFonts w:ascii="Arial" w:hAnsi="Arial"/>
          <w:b/>
        </w:rPr>
        <w:t>Your poster must include the following information and a labeled drawing or diagram to illustrate the practice.</w:t>
      </w:r>
    </w:p>
    <w:p w:rsidR="008F3B91" w:rsidRDefault="008F3B91" w:rsidP="00BC076E">
      <w:pPr>
        <w:pStyle w:val="ListParagraph"/>
        <w:numPr>
          <w:ilvl w:val="0"/>
          <w:numId w:val="39"/>
        </w:numPr>
        <w:rPr>
          <w:rFonts w:ascii="Arial" w:hAnsi="Arial"/>
        </w:rPr>
      </w:pPr>
      <w:r w:rsidRPr="00BC076E">
        <w:rPr>
          <w:rFonts w:ascii="Arial" w:hAnsi="Arial"/>
        </w:rPr>
        <w:t>What is your group’s conservation practice?</w:t>
      </w:r>
    </w:p>
    <w:p w:rsidR="00302DC4" w:rsidRDefault="00302DC4" w:rsidP="00302DC4">
      <w:pPr>
        <w:rPr>
          <w:rFonts w:ascii="Arial" w:hAnsi="Arial"/>
        </w:rPr>
      </w:pPr>
    </w:p>
    <w:p w:rsidR="00302DC4" w:rsidRDefault="00302DC4" w:rsidP="00302DC4">
      <w:pPr>
        <w:pStyle w:val="ListParagraph"/>
        <w:numPr>
          <w:ilvl w:val="0"/>
          <w:numId w:val="39"/>
        </w:numPr>
        <w:rPr>
          <w:rFonts w:ascii="Arial" w:hAnsi="Arial"/>
        </w:rPr>
      </w:pPr>
      <w:r>
        <w:rPr>
          <w:rFonts w:ascii="Arial" w:hAnsi="Arial"/>
        </w:rPr>
        <w:t>Describe this practice</w:t>
      </w:r>
    </w:p>
    <w:p w:rsidR="00302DC4" w:rsidRPr="00302DC4" w:rsidRDefault="00302DC4" w:rsidP="00302DC4">
      <w:pPr>
        <w:pStyle w:val="ListParagraph"/>
        <w:rPr>
          <w:rFonts w:ascii="Arial" w:hAnsi="Arial"/>
        </w:rPr>
      </w:pPr>
    </w:p>
    <w:p w:rsidR="00302DC4" w:rsidRPr="00302DC4" w:rsidRDefault="00302DC4" w:rsidP="00302DC4">
      <w:pPr>
        <w:rPr>
          <w:rFonts w:ascii="Arial" w:hAnsi="Arial"/>
        </w:rPr>
      </w:pPr>
    </w:p>
    <w:p w:rsidR="008F3B91" w:rsidRPr="003D508B" w:rsidRDefault="008F3B91" w:rsidP="008F3B91">
      <w:pPr>
        <w:rPr>
          <w:rFonts w:ascii="Arial" w:hAnsi="Arial"/>
        </w:rPr>
      </w:pPr>
    </w:p>
    <w:p w:rsidR="008F3B91" w:rsidRPr="00BC076E" w:rsidRDefault="008F3B91" w:rsidP="00BC076E">
      <w:pPr>
        <w:pStyle w:val="ListParagraph"/>
        <w:numPr>
          <w:ilvl w:val="0"/>
          <w:numId w:val="39"/>
        </w:numPr>
        <w:rPr>
          <w:rFonts w:ascii="Arial" w:hAnsi="Arial"/>
        </w:rPr>
      </w:pPr>
      <w:r w:rsidRPr="00BC076E">
        <w:rPr>
          <w:rFonts w:ascii="Arial" w:hAnsi="Arial"/>
        </w:rPr>
        <w:t>When or why is it used?  Are there particular situations it is good for (for example, on a hill or near a road or a body of water)?</w:t>
      </w:r>
    </w:p>
    <w:p w:rsidR="008F3B91" w:rsidRPr="003D508B" w:rsidRDefault="008F3B91" w:rsidP="008F3B91">
      <w:pPr>
        <w:rPr>
          <w:rFonts w:ascii="Arial" w:hAnsi="Arial"/>
        </w:rPr>
      </w:pPr>
    </w:p>
    <w:p w:rsidR="008F3B91" w:rsidRPr="003D508B" w:rsidRDefault="008F3B91" w:rsidP="008F3B91">
      <w:pPr>
        <w:rPr>
          <w:rFonts w:ascii="Arial" w:hAnsi="Arial"/>
        </w:rPr>
      </w:pPr>
    </w:p>
    <w:p w:rsidR="008F3B91" w:rsidRPr="003D508B" w:rsidRDefault="008F3B91" w:rsidP="008F3B91">
      <w:pPr>
        <w:rPr>
          <w:rFonts w:ascii="Arial" w:hAnsi="Arial"/>
        </w:rPr>
      </w:pPr>
    </w:p>
    <w:p w:rsidR="008F3B91" w:rsidRPr="003D508B" w:rsidRDefault="008F3B91" w:rsidP="008F3B91">
      <w:pPr>
        <w:rPr>
          <w:rFonts w:ascii="Arial" w:hAnsi="Arial"/>
        </w:rPr>
      </w:pPr>
    </w:p>
    <w:p w:rsidR="008F3B91" w:rsidRPr="00BC076E" w:rsidRDefault="008F3B91" w:rsidP="00BC076E">
      <w:pPr>
        <w:pStyle w:val="ListParagraph"/>
        <w:numPr>
          <w:ilvl w:val="0"/>
          <w:numId w:val="39"/>
        </w:numPr>
        <w:rPr>
          <w:rFonts w:ascii="Arial" w:hAnsi="Arial"/>
        </w:rPr>
      </w:pPr>
      <w:r w:rsidRPr="00BC076E">
        <w:rPr>
          <w:rFonts w:ascii="Arial" w:hAnsi="Arial"/>
        </w:rPr>
        <w:t>What is the major environmental benefit of this practice?</w:t>
      </w:r>
    </w:p>
    <w:p w:rsidR="008F3B91" w:rsidRPr="003D508B" w:rsidRDefault="008F3B91" w:rsidP="008F3B91">
      <w:pPr>
        <w:rPr>
          <w:rFonts w:ascii="Arial" w:hAnsi="Arial"/>
        </w:rPr>
      </w:pPr>
    </w:p>
    <w:p w:rsidR="008F3B91" w:rsidRPr="003D508B" w:rsidRDefault="008F3B91" w:rsidP="008F3B91">
      <w:pPr>
        <w:rPr>
          <w:rFonts w:ascii="Arial" w:hAnsi="Arial"/>
        </w:rPr>
      </w:pPr>
    </w:p>
    <w:p w:rsidR="008F3B91" w:rsidRPr="003D508B" w:rsidRDefault="008F3B91" w:rsidP="008F3B91">
      <w:pPr>
        <w:rPr>
          <w:rFonts w:ascii="Arial" w:hAnsi="Arial"/>
        </w:rPr>
      </w:pPr>
    </w:p>
    <w:p w:rsidR="008F3B91" w:rsidRPr="003D508B" w:rsidRDefault="008F3B91" w:rsidP="008F3B91">
      <w:pPr>
        <w:rPr>
          <w:rFonts w:ascii="Arial" w:hAnsi="Arial"/>
        </w:rPr>
      </w:pPr>
    </w:p>
    <w:p w:rsidR="008F3B91" w:rsidRPr="00BC076E" w:rsidRDefault="008F3B91" w:rsidP="00BC076E">
      <w:pPr>
        <w:pStyle w:val="ListParagraph"/>
        <w:numPr>
          <w:ilvl w:val="0"/>
          <w:numId w:val="39"/>
        </w:numPr>
        <w:rPr>
          <w:rFonts w:ascii="Arial" w:hAnsi="Arial"/>
        </w:rPr>
      </w:pPr>
      <w:r w:rsidRPr="00BC076E">
        <w:rPr>
          <w:rFonts w:ascii="Arial" w:hAnsi="Arial"/>
        </w:rPr>
        <w:t xml:space="preserve">What are some additional benefits of this practice?  </w:t>
      </w:r>
    </w:p>
    <w:p w:rsidR="008F3B91" w:rsidRPr="003D508B" w:rsidRDefault="008F3B91" w:rsidP="008F3B91">
      <w:pPr>
        <w:rPr>
          <w:rFonts w:ascii="Arial" w:hAnsi="Arial"/>
        </w:rPr>
      </w:pPr>
    </w:p>
    <w:p w:rsidR="008F3B91" w:rsidRPr="003D508B" w:rsidRDefault="008F3B91" w:rsidP="008F3B91">
      <w:pPr>
        <w:rPr>
          <w:rFonts w:ascii="Arial" w:hAnsi="Arial"/>
        </w:rPr>
      </w:pPr>
    </w:p>
    <w:p w:rsidR="008F3B91" w:rsidRPr="003D508B" w:rsidRDefault="008F3B91" w:rsidP="008F3B91">
      <w:pPr>
        <w:rPr>
          <w:rFonts w:ascii="Arial" w:hAnsi="Arial"/>
        </w:rPr>
      </w:pPr>
    </w:p>
    <w:p w:rsidR="008F3B91" w:rsidRPr="003D508B" w:rsidRDefault="008F3B91" w:rsidP="008F3B91">
      <w:pPr>
        <w:rPr>
          <w:rFonts w:ascii="Arial" w:hAnsi="Arial"/>
        </w:rPr>
      </w:pPr>
    </w:p>
    <w:p w:rsidR="008F3B91" w:rsidRPr="00BC076E" w:rsidRDefault="008F3B91" w:rsidP="00BC076E">
      <w:pPr>
        <w:pStyle w:val="ListParagraph"/>
        <w:numPr>
          <w:ilvl w:val="0"/>
          <w:numId w:val="39"/>
        </w:numPr>
        <w:rPr>
          <w:rFonts w:ascii="Arial" w:hAnsi="Arial"/>
        </w:rPr>
      </w:pPr>
      <w:r w:rsidRPr="00BC076E">
        <w:rPr>
          <w:rFonts w:ascii="Arial" w:hAnsi="Arial"/>
        </w:rPr>
        <w:t>Any new vocabulary associated with the practice:</w:t>
      </w:r>
    </w:p>
    <w:p w:rsidR="008F3B91" w:rsidRPr="003D508B" w:rsidRDefault="008F3B91" w:rsidP="008F3B91">
      <w:pPr>
        <w:rPr>
          <w:rFonts w:ascii="Arial" w:hAnsi="Arial"/>
        </w:rPr>
      </w:pPr>
    </w:p>
    <w:p w:rsidR="008F3B91" w:rsidRPr="003D508B" w:rsidRDefault="008F3B91" w:rsidP="008F3B91">
      <w:pPr>
        <w:rPr>
          <w:rFonts w:ascii="Arial" w:hAnsi="Arial"/>
        </w:rPr>
      </w:pPr>
    </w:p>
    <w:p w:rsidR="008F3B91" w:rsidRPr="003D508B" w:rsidRDefault="008F3B91" w:rsidP="008F3B91">
      <w:pPr>
        <w:rPr>
          <w:rFonts w:ascii="Arial" w:hAnsi="Arial"/>
          <w:b/>
        </w:rPr>
      </w:pPr>
    </w:p>
    <w:p w:rsidR="008F3B91" w:rsidRPr="003D508B" w:rsidRDefault="008F3B91" w:rsidP="00302DC4">
      <w:pPr>
        <w:jc w:val="center"/>
        <w:rPr>
          <w:rFonts w:ascii="Arial" w:hAnsi="Arial"/>
        </w:rPr>
      </w:pPr>
      <w:r w:rsidRPr="003D508B">
        <w:rPr>
          <w:rFonts w:ascii="Arial" w:hAnsi="Arial"/>
          <w:b/>
        </w:rPr>
        <w:t xml:space="preserve">Conservation Practice Research Guide </w:t>
      </w:r>
      <w:r w:rsidRPr="003D508B">
        <w:rPr>
          <w:rFonts w:ascii="Arial" w:hAnsi="Arial"/>
        </w:rPr>
        <w:t xml:space="preserve">-  </w:t>
      </w:r>
      <w:r w:rsidRPr="003D508B">
        <w:rPr>
          <w:rFonts w:ascii="Arial" w:hAnsi="Arial"/>
          <w:i/>
        </w:rPr>
        <w:t>Windbreaks Example</w:t>
      </w:r>
    </w:p>
    <w:p w:rsidR="008F3B91" w:rsidRPr="003D508B" w:rsidRDefault="008F3B91" w:rsidP="008F3B91">
      <w:pPr>
        <w:rPr>
          <w:rFonts w:ascii="Arial" w:hAnsi="Arial"/>
        </w:rPr>
      </w:pPr>
    </w:p>
    <w:p w:rsidR="008F3B91" w:rsidRPr="00BC076E" w:rsidRDefault="008F3B91" w:rsidP="00BC076E">
      <w:pPr>
        <w:pStyle w:val="ListParagraph"/>
        <w:numPr>
          <w:ilvl w:val="0"/>
          <w:numId w:val="40"/>
        </w:numPr>
        <w:rPr>
          <w:rFonts w:ascii="Arial" w:hAnsi="Arial"/>
        </w:rPr>
      </w:pPr>
      <w:r w:rsidRPr="00BC076E">
        <w:rPr>
          <w:rFonts w:ascii="Arial" w:hAnsi="Arial"/>
        </w:rPr>
        <w:t>What is your group’s conservation practice?</w:t>
      </w:r>
    </w:p>
    <w:p w:rsidR="008F3B91" w:rsidRPr="003D508B" w:rsidRDefault="008F3B91" w:rsidP="00BC076E">
      <w:pPr>
        <w:ind w:firstLine="720"/>
        <w:rPr>
          <w:rFonts w:ascii="Arial" w:hAnsi="Arial"/>
          <w:i/>
        </w:rPr>
      </w:pPr>
      <w:r w:rsidRPr="003D508B">
        <w:rPr>
          <w:rFonts w:ascii="Arial" w:hAnsi="Arial"/>
          <w:i/>
        </w:rPr>
        <w:t>Windbreaks</w:t>
      </w:r>
    </w:p>
    <w:p w:rsidR="008F3B91" w:rsidRPr="003D508B" w:rsidRDefault="008F3B91" w:rsidP="008F3B91">
      <w:pPr>
        <w:rPr>
          <w:rFonts w:ascii="Arial" w:hAnsi="Arial"/>
        </w:rPr>
      </w:pPr>
    </w:p>
    <w:p w:rsidR="008F3B91" w:rsidRPr="00BC076E" w:rsidRDefault="008F3B91" w:rsidP="00BC076E">
      <w:pPr>
        <w:pStyle w:val="ListParagraph"/>
        <w:numPr>
          <w:ilvl w:val="0"/>
          <w:numId w:val="40"/>
        </w:numPr>
        <w:rPr>
          <w:rFonts w:ascii="Arial" w:hAnsi="Arial"/>
        </w:rPr>
      </w:pPr>
      <w:r w:rsidRPr="00BC076E">
        <w:rPr>
          <w:rFonts w:ascii="Arial" w:hAnsi="Arial"/>
        </w:rPr>
        <w:t>Describe the practice.</w:t>
      </w:r>
    </w:p>
    <w:p w:rsidR="008F3B91" w:rsidRPr="003D508B" w:rsidRDefault="008F3B91" w:rsidP="00BC076E">
      <w:pPr>
        <w:ind w:left="720"/>
        <w:rPr>
          <w:rFonts w:ascii="Arial" w:hAnsi="Arial"/>
          <w:i/>
        </w:rPr>
      </w:pPr>
      <w:r w:rsidRPr="003D508B">
        <w:rPr>
          <w:rFonts w:ascii="Arial" w:hAnsi="Arial"/>
          <w:i/>
        </w:rPr>
        <w:t xml:space="preserve">Windbreaks are rows of trees or other tall plants that farmers plant in order to slow the </w:t>
      </w:r>
      <w:r w:rsidR="00615B5D" w:rsidRPr="003D508B">
        <w:rPr>
          <w:rFonts w:ascii="Arial" w:hAnsi="Arial"/>
          <w:i/>
        </w:rPr>
        <w:t>wind speed</w:t>
      </w:r>
      <w:r w:rsidRPr="003D508B">
        <w:rPr>
          <w:rFonts w:ascii="Arial" w:hAnsi="Arial"/>
          <w:i/>
        </w:rPr>
        <w:t xml:space="preserve"> over their fields.</w:t>
      </w:r>
    </w:p>
    <w:p w:rsidR="008F3B91" w:rsidRPr="00BC076E" w:rsidRDefault="008F3B91" w:rsidP="00BC076E">
      <w:pPr>
        <w:pStyle w:val="ListParagraph"/>
        <w:numPr>
          <w:ilvl w:val="0"/>
          <w:numId w:val="40"/>
        </w:numPr>
        <w:rPr>
          <w:rFonts w:ascii="Arial" w:hAnsi="Arial"/>
        </w:rPr>
      </w:pPr>
      <w:r w:rsidRPr="00BC076E">
        <w:rPr>
          <w:rFonts w:ascii="Arial" w:hAnsi="Arial"/>
        </w:rPr>
        <w:t>When or why is it used?  Are there particular situations it is good for (for example, on a hill or near a road or a body of water)?</w:t>
      </w:r>
    </w:p>
    <w:p w:rsidR="008F3B91" w:rsidRPr="003D508B" w:rsidRDefault="008F3B91" w:rsidP="00BC076E">
      <w:pPr>
        <w:ind w:left="720"/>
        <w:rPr>
          <w:rFonts w:ascii="Arial" w:hAnsi="Arial"/>
          <w:i/>
        </w:rPr>
      </w:pPr>
      <w:r w:rsidRPr="003D508B">
        <w:rPr>
          <w:rFonts w:ascii="Arial" w:hAnsi="Arial"/>
          <w:i/>
        </w:rPr>
        <w:t>Windbreaks are used in particularly windy areas.  They are planted perpendicular to the direction of the strongest winds.  They are useful in flat areas that don’t have other things, such as buildings or trees, to stop the wind.</w:t>
      </w:r>
    </w:p>
    <w:p w:rsidR="008F3B91" w:rsidRPr="00BC076E" w:rsidRDefault="008F3B91" w:rsidP="00BC076E">
      <w:pPr>
        <w:pStyle w:val="ListParagraph"/>
        <w:numPr>
          <w:ilvl w:val="0"/>
          <w:numId w:val="40"/>
        </w:numPr>
        <w:rPr>
          <w:rFonts w:ascii="Arial" w:hAnsi="Arial"/>
        </w:rPr>
      </w:pPr>
      <w:r w:rsidRPr="00BC076E">
        <w:rPr>
          <w:rFonts w:ascii="Arial" w:hAnsi="Arial"/>
        </w:rPr>
        <w:t>What is the major environmental benefit of this practice?</w:t>
      </w:r>
    </w:p>
    <w:p w:rsidR="008F3B91" w:rsidRPr="003D508B" w:rsidRDefault="008F3B91" w:rsidP="00BC076E">
      <w:pPr>
        <w:ind w:left="720"/>
        <w:rPr>
          <w:rFonts w:ascii="Arial" w:hAnsi="Arial"/>
          <w:i/>
        </w:rPr>
      </w:pPr>
      <w:r w:rsidRPr="003D508B">
        <w:rPr>
          <w:rFonts w:ascii="Arial" w:hAnsi="Arial"/>
          <w:i/>
        </w:rPr>
        <w:t>Windbreaks help slow the erosion of soil by wind.  The wind hits the plants and is slowed down, so that it cannot pick up as many soil particles.  This means that more topsoil remains on the field.</w:t>
      </w:r>
    </w:p>
    <w:p w:rsidR="008F3B91" w:rsidRPr="00BC076E" w:rsidRDefault="008F3B91" w:rsidP="00BC076E">
      <w:pPr>
        <w:pStyle w:val="ListParagraph"/>
        <w:numPr>
          <w:ilvl w:val="0"/>
          <w:numId w:val="40"/>
        </w:numPr>
        <w:rPr>
          <w:rFonts w:ascii="Arial" w:hAnsi="Arial"/>
        </w:rPr>
      </w:pPr>
      <w:r w:rsidRPr="00BC076E">
        <w:rPr>
          <w:rFonts w:ascii="Arial" w:hAnsi="Arial"/>
        </w:rPr>
        <w:t xml:space="preserve">What are some additional benefits of this practice?  </w:t>
      </w:r>
    </w:p>
    <w:p w:rsidR="008F3B91" w:rsidRPr="00302DC4" w:rsidRDefault="008F3B91" w:rsidP="00302DC4">
      <w:pPr>
        <w:pStyle w:val="ListParagraph"/>
        <w:numPr>
          <w:ilvl w:val="0"/>
          <w:numId w:val="41"/>
        </w:numPr>
        <w:rPr>
          <w:rFonts w:ascii="Arial" w:hAnsi="Arial"/>
          <w:i/>
        </w:rPr>
      </w:pPr>
      <w:r w:rsidRPr="00302DC4">
        <w:rPr>
          <w:rFonts w:ascii="Arial" w:hAnsi="Arial"/>
          <w:i/>
        </w:rPr>
        <w:t>Can provide wildlife habitat (for example, birds can live in the trees).</w:t>
      </w:r>
    </w:p>
    <w:p w:rsidR="008F3B91" w:rsidRPr="00302DC4" w:rsidRDefault="008F3B91" w:rsidP="00302DC4">
      <w:pPr>
        <w:pStyle w:val="ListParagraph"/>
        <w:numPr>
          <w:ilvl w:val="0"/>
          <w:numId w:val="41"/>
        </w:numPr>
        <w:rPr>
          <w:rFonts w:ascii="Arial" w:hAnsi="Arial"/>
          <w:i/>
        </w:rPr>
      </w:pPr>
      <w:r w:rsidRPr="00302DC4">
        <w:rPr>
          <w:rFonts w:ascii="Arial" w:hAnsi="Arial"/>
          <w:i/>
        </w:rPr>
        <w:t>Can provide more water for crops by decreasing evaporation due to wind.</w:t>
      </w:r>
    </w:p>
    <w:p w:rsidR="008F3B91" w:rsidRPr="00302DC4" w:rsidRDefault="008F3B91" w:rsidP="00302DC4">
      <w:pPr>
        <w:pStyle w:val="ListParagraph"/>
        <w:numPr>
          <w:ilvl w:val="0"/>
          <w:numId w:val="41"/>
        </w:numPr>
        <w:rPr>
          <w:rFonts w:ascii="Arial" w:hAnsi="Arial"/>
          <w:i/>
        </w:rPr>
      </w:pPr>
      <w:r w:rsidRPr="00302DC4">
        <w:rPr>
          <w:rFonts w:ascii="Arial" w:hAnsi="Arial"/>
          <w:i/>
        </w:rPr>
        <w:t>Can protect crops from wind damage.</w:t>
      </w:r>
    </w:p>
    <w:p w:rsidR="008F3B91" w:rsidRPr="003D508B" w:rsidRDefault="008F3B91" w:rsidP="008F3B91">
      <w:pPr>
        <w:rPr>
          <w:rFonts w:ascii="Arial" w:hAnsi="Arial"/>
        </w:rPr>
      </w:pPr>
    </w:p>
    <w:p w:rsidR="008F3B91" w:rsidRPr="00302DC4" w:rsidRDefault="008F3B91" w:rsidP="00302DC4">
      <w:pPr>
        <w:pStyle w:val="ListParagraph"/>
        <w:numPr>
          <w:ilvl w:val="0"/>
          <w:numId w:val="40"/>
        </w:numPr>
        <w:rPr>
          <w:rFonts w:ascii="Arial" w:hAnsi="Arial"/>
        </w:rPr>
      </w:pPr>
      <w:r w:rsidRPr="00302DC4">
        <w:rPr>
          <w:rFonts w:ascii="Arial" w:hAnsi="Arial"/>
        </w:rPr>
        <w:t>Any new vocabulary associated with the practice:</w:t>
      </w:r>
    </w:p>
    <w:p w:rsidR="008F3B91" w:rsidRPr="003D508B" w:rsidRDefault="00302DC4" w:rsidP="00302DC4">
      <w:pPr>
        <w:ind w:firstLine="720"/>
        <w:rPr>
          <w:rFonts w:ascii="Arial" w:hAnsi="Arial"/>
          <w:i/>
        </w:rPr>
      </w:pPr>
      <w:r>
        <w:rPr>
          <w:rFonts w:ascii="Arial" w:hAnsi="Arial"/>
          <w:i/>
        </w:rPr>
        <w:t>D</w:t>
      </w:r>
      <w:r w:rsidR="008F3B91" w:rsidRPr="003D508B">
        <w:rPr>
          <w:rFonts w:ascii="Arial" w:hAnsi="Arial"/>
          <w:i/>
        </w:rPr>
        <w:t>ownwind: in the direction that the wind is blowing</w:t>
      </w:r>
    </w:p>
    <w:p w:rsidR="008F3B91" w:rsidRPr="003D508B" w:rsidRDefault="008F3B91" w:rsidP="008F3B91">
      <w:pPr>
        <w:rPr>
          <w:rFonts w:ascii="Arial" w:hAnsi="Arial"/>
        </w:rPr>
      </w:pPr>
    </w:p>
    <w:p w:rsidR="008F3B91" w:rsidRPr="003D508B" w:rsidRDefault="008F3B91" w:rsidP="008F3B91">
      <w:r w:rsidRPr="003D508B">
        <w:rPr>
          <w:rFonts w:ascii="Arial" w:hAnsi="Arial"/>
        </w:rPr>
        <w:t>Sources:</w:t>
      </w:r>
    </w:p>
    <w:p w:rsidR="008F3B91" w:rsidRPr="003D508B" w:rsidRDefault="008F3B91" w:rsidP="008F3B91">
      <w:pPr>
        <w:rPr>
          <w:rFonts w:ascii="Arial" w:hAnsi="Arial"/>
        </w:rPr>
      </w:pPr>
      <w:r w:rsidRPr="003D508B">
        <w:rPr>
          <w:rFonts w:ascii="Arial" w:hAnsi="Arial"/>
        </w:rPr>
        <w:t>https://www.mda.state.mn.us/protecting/conservation/practices/fieldwindbreak.aspx</w:t>
      </w:r>
    </w:p>
    <w:p w:rsidR="008F3B91" w:rsidRPr="003D508B" w:rsidRDefault="002B3B74" w:rsidP="008F3B91">
      <w:pPr>
        <w:rPr>
          <w:rFonts w:ascii="Arial" w:hAnsi="Arial"/>
        </w:rPr>
      </w:pPr>
      <w:hyperlink r:id="rId17" w:history="1">
        <w:r w:rsidR="008F3B91" w:rsidRPr="003D508B">
          <w:rPr>
            <w:rStyle w:val="Hyperlink"/>
            <w:rFonts w:ascii="Arial" w:hAnsi="Arial"/>
          </w:rPr>
          <w:t>http://www.nrcs.usda.gov/Internet/FSE_DOCUMENTS/nrcs143_026743.pdf</w:t>
        </w:r>
      </w:hyperlink>
    </w:p>
    <w:p w:rsidR="008F3B91" w:rsidRPr="003D508B" w:rsidRDefault="002B3B74" w:rsidP="008F3B91">
      <w:pPr>
        <w:rPr>
          <w:rFonts w:ascii="Arial" w:hAnsi="Arial"/>
        </w:rPr>
      </w:pPr>
      <w:hyperlink r:id="rId18" w:history="1">
        <w:r w:rsidR="008F3B91" w:rsidRPr="003D508B">
          <w:rPr>
            <w:rStyle w:val="Hyperlink"/>
            <w:rFonts w:ascii="Arial" w:hAnsi="Arial"/>
          </w:rPr>
          <w:t>http://www.nrcs.usda.gov/Internet/FSE_DOCUMENTS/stelprdb1046943.pdf</w:t>
        </w:r>
      </w:hyperlink>
    </w:p>
    <w:p w:rsidR="008F3B91" w:rsidRPr="003D508B" w:rsidRDefault="008F3B91" w:rsidP="008F3B91"/>
    <w:p w:rsidR="008F3B91" w:rsidRDefault="008F3B91">
      <w:pPr>
        <w:rPr>
          <w:rFonts w:ascii="Times New Roman" w:hAnsi="Times New Roman" w:cs="Times New Roman"/>
        </w:rPr>
      </w:pPr>
      <w:r>
        <w:rPr>
          <w:rFonts w:ascii="Times New Roman" w:hAnsi="Times New Roman" w:cs="Times New Roman"/>
        </w:rPr>
        <w:br w:type="page"/>
      </w:r>
    </w:p>
    <w:p w:rsidR="00302DC4" w:rsidRDefault="00302DC4" w:rsidP="00302DC4">
      <w:pPr>
        <w:jc w:val="right"/>
        <w:rPr>
          <w:rFonts w:ascii="Arial" w:hAnsi="Arial"/>
          <w:b/>
        </w:rPr>
      </w:pPr>
      <w:r>
        <w:rPr>
          <w:rFonts w:ascii="Arial" w:hAnsi="Arial"/>
          <w:b/>
        </w:rPr>
        <w:lastRenderedPageBreak/>
        <w:t>Name____________________________</w:t>
      </w:r>
    </w:p>
    <w:p w:rsidR="008F3B91" w:rsidRDefault="008F3B91" w:rsidP="008F3B91">
      <w:pPr>
        <w:jc w:val="center"/>
        <w:rPr>
          <w:rFonts w:ascii="Arial" w:hAnsi="Arial"/>
          <w:b/>
        </w:rPr>
      </w:pPr>
      <w:r>
        <w:rPr>
          <w:rFonts w:ascii="Arial" w:hAnsi="Arial"/>
          <w:b/>
        </w:rPr>
        <w:t>Land Management Plan</w:t>
      </w:r>
    </w:p>
    <w:p w:rsidR="008F3B91" w:rsidRDefault="008F3B91" w:rsidP="008F3B91">
      <w:pPr>
        <w:rPr>
          <w:rFonts w:ascii="Arial" w:hAnsi="Arial"/>
        </w:rPr>
      </w:pPr>
      <w:r>
        <w:rPr>
          <w:rFonts w:ascii="Arial" w:hAnsi="Arial"/>
        </w:rPr>
        <w:t xml:space="preserve">Congratulations!  You have just inherited 320 acres (about 0.5 square miles) of farmland in southern MN.  You have not been to visit your new farm, but you know some basic information about it and have a map.  There is a farmhouse on the property, and it is bordered to the west by a stream.  There is a low area on the property that is often flooded.  Your relative had been growing corn and soybeans on the land.  </w:t>
      </w:r>
    </w:p>
    <w:p w:rsidR="008F3B91" w:rsidRPr="00AE45D0" w:rsidRDefault="008F3B91" w:rsidP="008F3B91">
      <w:pPr>
        <w:rPr>
          <w:rFonts w:ascii="Arial" w:hAnsi="Arial"/>
        </w:rPr>
      </w:pPr>
      <w:r w:rsidRPr="00AE45D0">
        <w:rPr>
          <w:rFonts w:ascii="Arial" w:hAnsi="Arial"/>
        </w:rPr>
        <w:t xml:space="preserve">In the space below, </w:t>
      </w:r>
      <w:r w:rsidRPr="00AE45D0">
        <w:rPr>
          <w:rFonts w:ascii="Arial" w:hAnsi="Arial"/>
          <w:b/>
        </w:rPr>
        <w:t xml:space="preserve">write a proposal for at least two conservation practices you wish to use on your land. </w:t>
      </w:r>
    </w:p>
    <w:p w:rsidR="008F3B91" w:rsidRDefault="008F3B91" w:rsidP="008F3B91">
      <w:pPr>
        <w:rPr>
          <w:rFonts w:ascii="Arial" w:hAnsi="Arial"/>
        </w:rPr>
      </w:pPr>
      <w:r>
        <w:rPr>
          <w:rFonts w:ascii="Arial" w:hAnsi="Arial"/>
        </w:rPr>
        <w:t>1. Choose which conservation practices you will use.</w:t>
      </w:r>
    </w:p>
    <w:p w:rsidR="008F3B91" w:rsidRDefault="008F3B91" w:rsidP="008F3B91">
      <w:pPr>
        <w:rPr>
          <w:rFonts w:ascii="Arial" w:hAnsi="Arial"/>
        </w:rPr>
      </w:pPr>
      <w:r>
        <w:rPr>
          <w:rFonts w:ascii="Arial" w:hAnsi="Arial"/>
        </w:rPr>
        <w:t>2. Indicate on the map where you will use those practices.</w:t>
      </w:r>
    </w:p>
    <w:p w:rsidR="008F3B91" w:rsidRDefault="008F3B91" w:rsidP="008F3B91">
      <w:pPr>
        <w:rPr>
          <w:rFonts w:ascii="Arial" w:hAnsi="Arial"/>
        </w:rPr>
      </w:pPr>
      <w:r>
        <w:rPr>
          <w:rFonts w:ascii="Arial" w:hAnsi="Arial"/>
        </w:rPr>
        <w:t>3. Write a paragraph to justify why you have chosen the practices and their locations.  Make sure to discuss the benefits to your farm and the environment.</w:t>
      </w:r>
    </w:p>
    <w:p w:rsidR="008F3B91" w:rsidRDefault="008F3B91" w:rsidP="008F3B91">
      <w:pPr>
        <w:rPr>
          <w:rFonts w:ascii="Arial" w:hAnsi="Arial"/>
        </w:rPr>
      </w:pPr>
    </w:p>
    <w:p w:rsidR="008F3B91" w:rsidRPr="00AE45D0" w:rsidRDefault="008F3B91" w:rsidP="008F3B91">
      <w:pPr>
        <w:rPr>
          <w:rFonts w:ascii="Arial" w:hAnsi="Arial"/>
        </w:rPr>
      </w:pPr>
      <w:r>
        <w:rPr>
          <w:noProof/>
          <w:szCs w:val="20"/>
        </w:rPr>
        <mc:AlternateContent>
          <mc:Choice Requires="wps">
            <w:drawing>
              <wp:anchor distT="0" distB="0" distL="114300" distR="114300" simplePos="0" relativeHeight="251674624" behindDoc="0" locked="0" layoutInCell="1" allowOverlap="1">
                <wp:simplePos x="0" y="0"/>
                <wp:positionH relativeFrom="column">
                  <wp:posOffset>1765935</wp:posOffset>
                </wp:positionH>
                <wp:positionV relativeFrom="paragraph">
                  <wp:posOffset>109220</wp:posOffset>
                </wp:positionV>
                <wp:extent cx="457200" cy="228600"/>
                <wp:effectExtent l="3810" t="4445" r="0" b="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3B91" w:rsidRPr="00224442" w:rsidRDefault="008F3B91" w:rsidP="008F3B91">
                            <w:pPr>
                              <w:rPr>
                                <w:rFonts w:ascii="Arial" w:hAnsi="Arial"/>
                                <w:sz w:val="20"/>
                              </w:rPr>
                            </w:pPr>
                            <w:r w:rsidRPr="00224442">
                              <w:rPr>
                                <w:rFonts w:ascii="Arial" w:hAnsi="Arial"/>
                                <w:sz w:val="20"/>
                              </w:rPr>
                              <w:t>road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9" o:spid="_x0000_s1026" type="#_x0000_t202" style="position:absolute;margin-left:139.05pt;margin-top:8.6pt;width:36pt;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" filled="f" stroked="f">
                <v:textbox>
                  <w:txbxContent>
                    <w:p w:rsidR="008F3B91" w:rsidRPr="00224442" w:rsidRDefault="008F3B91" w:rsidP="008F3B91">
                      <w:pPr>
                        <w:rPr>
                          <w:rFonts w:ascii="Arial" w:hAnsi="Arial"/>
                          <w:sz w:val="20"/>
                        </w:rPr>
                      </w:pPr>
                      <w:r w:rsidRPr="00224442">
                        <w:rPr>
                          <w:rFonts w:ascii="Arial" w:hAnsi="Arial"/>
                          <w:sz w:val="20"/>
                        </w:rPr>
                        <w:t>road</w:t>
                      </w:r>
                    </w:p>
                  </w:txbxContent>
                </v:textbox>
              </v:shape>
            </w:pict>
          </mc:Fallback>
        </mc:AlternateContent>
      </w:r>
      <w:r>
        <w:rPr>
          <w:noProof/>
          <w:szCs w:val="20"/>
        </w:rPr>
        <mc:AlternateContent>
          <mc:Choice Requires="wps">
            <w:drawing>
              <wp:anchor distT="0" distB="0" distL="114300" distR="114300" simplePos="0" relativeHeight="251673600" behindDoc="0" locked="0" layoutInCell="1" allowOverlap="1">
                <wp:simplePos x="0" y="0"/>
                <wp:positionH relativeFrom="column">
                  <wp:posOffset>-62865</wp:posOffset>
                </wp:positionH>
                <wp:positionV relativeFrom="paragraph">
                  <wp:posOffset>223520</wp:posOffset>
                </wp:positionV>
                <wp:extent cx="685800" cy="571500"/>
                <wp:effectExtent l="3810" t="4445" r="0"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3B91" w:rsidRDefault="008F3B91" w:rsidP="008F3B91">
                            <w:r w:rsidRPr="00224442">
                              <w:rPr>
                                <w:rFonts w:ascii="Arial" w:hAnsi="Arial"/>
                                <w:sz w:val="20"/>
                              </w:rPr>
                              <w:t>flooded</w:t>
                            </w:r>
                            <w:r>
                              <w:t xml:space="preserve"> </w:t>
                            </w:r>
                            <w:r w:rsidRPr="00224442">
                              <w:rPr>
                                <w:rFonts w:ascii="Arial" w:hAnsi="Arial"/>
                                <w:sz w:val="20"/>
                              </w:rPr>
                              <w:t>area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27" type="#_x0000_t202" style="position:absolute;margin-left:-4.95pt;margin-top:17.6pt;width:54pt;height: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" filled="f" stroked="f">
                <v:textbox>
                  <w:txbxContent>
                    <w:p w:rsidR="008F3B91" w:rsidRDefault="008F3B91" w:rsidP="008F3B91">
                      <w:r w:rsidRPr="00224442">
                        <w:rPr>
                          <w:rFonts w:ascii="Arial" w:hAnsi="Arial"/>
                          <w:sz w:val="20"/>
                        </w:rPr>
                        <w:t>flooded</w:t>
                      </w:r>
                      <w:r>
                        <w:t xml:space="preserve"> </w:t>
                      </w:r>
                      <w:r w:rsidRPr="00224442">
                        <w:rPr>
                          <w:rFonts w:ascii="Arial" w:hAnsi="Arial"/>
                          <w:sz w:val="20"/>
                        </w:rPr>
                        <w:t>area</w:t>
                      </w:r>
                    </w:p>
                  </w:txbxContent>
                </v:textbox>
              </v:shape>
            </w:pict>
          </mc:Fallback>
        </mc:AlternateContent>
      </w:r>
      <w:r>
        <w:rPr>
          <w:noProof/>
          <w:szCs w:val="20"/>
        </w:rPr>
        <mc:AlternateContent>
          <mc:Choice Requires="wps">
            <w:drawing>
              <wp:anchor distT="0" distB="0" distL="114300" distR="114300" simplePos="0" relativeHeight="251672576" behindDoc="0" locked="0" layoutInCell="1" allowOverlap="1">
                <wp:simplePos x="0" y="0"/>
                <wp:positionH relativeFrom="column">
                  <wp:posOffset>5080635</wp:posOffset>
                </wp:positionH>
                <wp:positionV relativeFrom="paragraph">
                  <wp:posOffset>191770</wp:posOffset>
                </wp:positionV>
                <wp:extent cx="685800" cy="457200"/>
                <wp:effectExtent l="3810" t="1270" r="0"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3B91" w:rsidRPr="00224442" w:rsidRDefault="008F3B91" w:rsidP="008F3B91">
                            <w:pPr>
                              <w:rPr>
                                <w:rFonts w:ascii="Arial" w:hAnsi="Arial"/>
                                <w:sz w:val="20"/>
                              </w:rPr>
                            </w:pPr>
                            <w:r w:rsidRPr="00224442">
                              <w:rPr>
                                <w:rFonts w:ascii="Arial" w:hAnsi="Arial"/>
                                <w:sz w:val="20"/>
                              </w:rPr>
                              <w:t>house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28" type="#_x0000_t202" style="position:absolute;margin-left:400.05pt;margin-top:15.1pt;width:54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" filled="f" stroked="f">
                <v:textbox>
                  <w:txbxContent>
                    <w:p w:rsidR="008F3B91" w:rsidRPr="00224442" w:rsidRDefault="008F3B91" w:rsidP="008F3B91">
                      <w:pPr>
                        <w:rPr>
                          <w:rFonts w:ascii="Arial" w:hAnsi="Arial"/>
                          <w:sz w:val="20"/>
                        </w:rPr>
                      </w:pPr>
                      <w:r w:rsidRPr="00224442">
                        <w:rPr>
                          <w:rFonts w:ascii="Arial" w:hAnsi="Arial"/>
                          <w:sz w:val="20"/>
                        </w:rPr>
                        <w:t>house</w:t>
                      </w:r>
                    </w:p>
                  </w:txbxContent>
                </v:textbox>
              </v:shape>
            </w:pict>
          </mc:Fallback>
        </mc:AlternateContent>
      </w:r>
      <w:r>
        <w:rPr>
          <w:noProof/>
          <w:szCs w:val="20"/>
        </w:rPr>
        <mc:AlternateContent>
          <mc:Choice Requires="wps">
            <w:drawing>
              <wp:anchor distT="0" distB="0" distL="114300" distR="114300" simplePos="0" relativeHeight="251671552" behindDoc="0" locked="0" layoutInCell="1" allowOverlap="1">
                <wp:simplePos x="0" y="0"/>
                <wp:positionH relativeFrom="column">
                  <wp:posOffset>4051935</wp:posOffset>
                </wp:positionH>
                <wp:positionV relativeFrom="paragraph">
                  <wp:posOffset>1106170</wp:posOffset>
                </wp:positionV>
                <wp:extent cx="1143000" cy="228600"/>
                <wp:effectExtent l="3810" t="1270" r="0" b="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3B91" w:rsidRPr="00224442" w:rsidRDefault="008F3B91" w:rsidP="008F3B91">
                            <w:pPr>
                              <w:rPr>
                                <w:rFonts w:ascii="Arial" w:hAnsi="Arial"/>
                                <w:sz w:val="20"/>
                              </w:rPr>
                            </w:pPr>
                            <w:r w:rsidRPr="00224442">
                              <w:rPr>
                                <w:rFonts w:ascii="Arial" w:hAnsi="Arial"/>
                                <w:sz w:val="20"/>
                              </w:rPr>
                              <w:t>CORN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 o:spid="_x0000_s1029" type="#_x0000_t202" style="position:absolute;margin-left:319.05pt;margin-top:87.1pt;width:90pt;height: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" filled="f" stroked="f">
                <v:textbox>
                  <w:txbxContent>
                    <w:p w:rsidR="008F3B91" w:rsidRPr="00224442" w:rsidRDefault="008F3B91" w:rsidP="008F3B91">
                      <w:pPr>
                        <w:rPr>
                          <w:rFonts w:ascii="Arial" w:hAnsi="Arial"/>
                          <w:sz w:val="20"/>
                        </w:rPr>
                      </w:pPr>
                      <w:r w:rsidRPr="00224442">
                        <w:rPr>
                          <w:rFonts w:ascii="Arial" w:hAnsi="Arial"/>
                          <w:sz w:val="20"/>
                        </w:rPr>
                        <w:t>CORN</w:t>
                      </w:r>
                    </w:p>
                  </w:txbxContent>
                </v:textbox>
              </v:shape>
            </w:pict>
          </mc:Fallback>
        </mc:AlternateContent>
      </w:r>
      <w:r>
        <w:rPr>
          <w:noProof/>
          <w:szCs w:val="20"/>
        </w:rPr>
        <mc:AlternateContent>
          <mc:Choice Requires="wps">
            <w:drawing>
              <wp:anchor distT="0" distB="0" distL="114300" distR="114300" simplePos="0" relativeHeight="251670528" behindDoc="0" locked="0" layoutInCell="1" allowOverlap="1">
                <wp:simplePos x="0" y="0"/>
                <wp:positionH relativeFrom="column">
                  <wp:posOffset>2108835</wp:posOffset>
                </wp:positionH>
                <wp:positionV relativeFrom="paragraph">
                  <wp:posOffset>1106170</wp:posOffset>
                </wp:positionV>
                <wp:extent cx="1028700" cy="342900"/>
                <wp:effectExtent l="3810" t="1270"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3B91" w:rsidRPr="00224442" w:rsidRDefault="008F3B91" w:rsidP="008F3B91">
                            <w:pPr>
                              <w:rPr>
                                <w:rFonts w:ascii="Arial" w:hAnsi="Arial"/>
                                <w:sz w:val="20"/>
                              </w:rPr>
                            </w:pPr>
                            <w:r w:rsidRPr="00224442">
                              <w:rPr>
                                <w:rFonts w:ascii="Arial" w:hAnsi="Arial"/>
                                <w:sz w:val="20"/>
                              </w:rPr>
                              <w:t>SOYBEANS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030" type="#_x0000_t202" style="position:absolute;margin-left:166.05pt;margin-top:87.1pt;width:81pt;height:2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ONOtwIAAMI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" filled="f" stroked="f">
                <v:textbox>
                  <w:txbxContent>
                    <w:p w:rsidR="008F3B91" w:rsidRPr="00224442" w:rsidRDefault="008F3B91" w:rsidP="008F3B91">
                      <w:pPr>
                        <w:rPr>
                          <w:rFonts w:ascii="Arial" w:hAnsi="Arial"/>
                          <w:sz w:val="20"/>
                        </w:rPr>
                      </w:pPr>
                      <w:r w:rsidRPr="00224442">
                        <w:rPr>
                          <w:rFonts w:ascii="Arial" w:hAnsi="Arial"/>
                          <w:sz w:val="20"/>
                        </w:rPr>
                        <w:t>SOYBEANS</w:t>
                      </w:r>
                    </w:p>
                  </w:txbxContent>
                </v:textbox>
              </v:shape>
            </w:pict>
          </mc:Fallback>
        </mc:AlternateContent>
      </w:r>
      <w:r>
        <w:rPr>
          <w:noProof/>
          <w:szCs w:val="20"/>
        </w:rPr>
        <mc:AlternateContent>
          <mc:Choice Requires="wps">
            <w:drawing>
              <wp:anchor distT="0" distB="0" distL="114300" distR="114300" simplePos="0" relativeHeight="251669504" behindDoc="0" locked="0" layoutInCell="1" allowOverlap="1">
                <wp:simplePos x="0" y="0"/>
                <wp:positionH relativeFrom="column">
                  <wp:posOffset>622935</wp:posOffset>
                </wp:positionH>
                <wp:positionV relativeFrom="paragraph">
                  <wp:posOffset>1106170</wp:posOffset>
                </wp:positionV>
                <wp:extent cx="685800" cy="265430"/>
                <wp:effectExtent l="3810" t="1270" r="0" b="0"/>
                <wp:wrapSquare wrapText="bothSides"/>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3B91" w:rsidRPr="00224442" w:rsidRDefault="008F3B91" w:rsidP="008F3B91">
                            <w:pPr>
                              <w:rPr>
                                <w:rFonts w:ascii="Arial" w:hAnsi="Arial"/>
                                <w:sz w:val="20"/>
                              </w:rPr>
                            </w:pPr>
                            <w:r w:rsidRPr="00224442">
                              <w:rPr>
                                <w:rFonts w:ascii="Arial" w:hAnsi="Arial"/>
                                <w:sz w:val="20"/>
                              </w:rPr>
                              <w:t>CORN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31" type="#_x0000_t202" style="position:absolute;margin-left:49.05pt;margin-top:87.1pt;width:54pt;height:20.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" filled="f" stroked="f">
                <v:textbox>
                  <w:txbxContent>
                    <w:p w:rsidR="008F3B91" w:rsidRPr="00224442" w:rsidRDefault="008F3B91" w:rsidP="008F3B91">
                      <w:pPr>
                        <w:rPr>
                          <w:rFonts w:ascii="Arial" w:hAnsi="Arial"/>
                          <w:sz w:val="20"/>
                        </w:rPr>
                      </w:pPr>
                      <w:r w:rsidRPr="00224442">
                        <w:rPr>
                          <w:rFonts w:ascii="Arial" w:hAnsi="Arial"/>
                          <w:sz w:val="20"/>
                        </w:rPr>
                        <w:t>CORN</w:t>
                      </w:r>
                    </w:p>
                  </w:txbxContent>
                </v:textbox>
                <w10:wrap type="square"/>
              </v:shape>
            </w:pict>
          </mc:Fallback>
        </mc:AlternateContent>
      </w:r>
      <w:r>
        <w:rPr>
          <w:rFonts w:ascii="Arial" w:hAnsi="Arial"/>
          <w:noProof/>
          <w:szCs w:val="20"/>
        </w:rPr>
        <mc:AlternateContent>
          <mc:Choice Requires="wps">
            <w:drawing>
              <wp:anchor distT="0" distB="0" distL="114300" distR="114300" simplePos="0" relativeHeight="251659264" behindDoc="0" locked="0" layoutInCell="1" allowOverlap="1">
                <wp:simplePos x="0" y="0"/>
                <wp:positionH relativeFrom="column">
                  <wp:posOffset>-177165</wp:posOffset>
                </wp:positionH>
                <wp:positionV relativeFrom="paragraph">
                  <wp:posOffset>77470</wp:posOffset>
                </wp:positionV>
                <wp:extent cx="5829300" cy="2400300"/>
                <wp:effectExtent l="13335" t="10795" r="5715" b="825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2400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13.95pt;margin-top:6.1pt;width:459pt;height:1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"/>
            </w:pict>
          </mc:Fallback>
        </mc:AlternateContent>
      </w:r>
      <w:r>
        <w:rPr>
          <w:rFonts w:ascii="Arial" w:hAnsi="Arial"/>
          <w:noProof/>
          <w:szCs w:val="20"/>
        </w:rPr>
        <mc:AlternateContent>
          <mc:Choice Requires="wps">
            <w:drawing>
              <wp:anchor distT="0" distB="0" distL="114300" distR="114300" simplePos="0" relativeHeight="251668480" behindDoc="0" locked="0" layoutInCell="1" allowOverlap="1">
                <wp:simplePos x="0" y="0"/>
                <wp:positionH relativeFrom="column">
                  <wp:posOffset>-405765</wp:posOffset>
                </wp:positionH>
                <wp:positionV relativeFrom="paragraph">
                  <wp:posOffset>877570</wp:posOffset>
                </wp:positionV>
                <wp:extent cx="685800" cy="228600"/>
                <wp:effectExtent l="3810" t="1270" r="0" b="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3B91" w:rsidRPr="00224442" w:rsidRDefault="008F3B91" w:rsidP="008F3B91">
                            <w:pPr>
                              <w:rPr>
                                <w:rFonts w:ascii="Arial" w:hAnsi="Arial"/>
                                <w:sz w:val="20"/>
                              </w:rPr>
                            </w:pPr>
                            <w:r w:rsidRPr="00224442">
                              <w:rPr>
                                <w:rFonts w:ascii="Arial" w:hAnsi="Arial"/>
                                <w:sz w:val="20"/>
                              </w:rPr>
                              <w:t>stream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2" type="#_x0000_t202" style="position:absolute;margin-left:-31.95pt;margin-top:69.1pt;width:54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" filled="f" stroked="f">
                <v:textbox>
                  <w:txbxContent>
                    <w:p w:rsidR="008F3B91" w:rsidRPr="00224442" w:rsidRDefault="008F3B91" w:rsidP="008F3B91">
                      <w:pPr>
                        <w:rPr>
                          <w:rFonts w:ascii="Arial" w:hAnsi="Arial"/>
                          <w:sz w:val="20"/>
                        </w:rPr>
                      </w:pPr>
                      <w:r w:rsidRPr="00224442">
                        <w:rPr>
                          <w:rFonts w:ascii="Arial" w:hAnsi="Arial"/>
                          <w:sz w:val="20"/>
                        </w:rPr>
                        <w:t>stream</w:t>
                      </w:r>
                    </w:p>
                  </w:txbxContent>
                </v:textbox>
              </v:shape>
            </w:pict>
          </mc:Fallback>
        </mc:AlternateContent>
      </w:r>
      <w:r>
        <w:rPr>
          <w:rFonts w:ascii="Arial" w:hAnsi="Arial"/>
          <w:noProof/>
          <w:szCs w:val="20"/>
        </w:rPr>
        <mc:AlternateContent>
          <mc:Choice Requires="wps">
            <w:drawing>
              <wp:anchor distT="0" distB="0" distL="114300" distR="114300" simplePos="0" relativeHeight="251665408" behindDoc="0" locked="0" layoutInCell="1" allowOverlap="1">
                <wp:simplePos x="0" y="0"/>
                <wp:positionH relativeFrom="column">
                  <wp:posOffset>3594735</wp:posOffset>
                </wp:positionH>
                <wp:positionV relativeFrom="paragraph">
                  <wp:posOffset>78740</wp:posOffset>
                </wp:positionV>
                <wp:extent cx="0" cy="2369820"/>
                <wp:effectExtent l="13335" t="12065" r="5715" b="889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6982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05pt,6.2pt" to="283.05pt,19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">
                <v:stroke dashstyle="1 1" endcap="round"/>
              </v:line>
            </w:pict>
          </mc:Fallback>
        </mc:AlternateContent>
      </w:r>
      <w:r>
        <w:rPr>
          <w:rFonts w:ascii="Arial" w:hAnsi="Arial"/>
          <w:noProof/>
          <w:szCs w:val="20"/>
        </w:rPr>
        <mc:AlternateContent>
          <mc:Choice Requires="wps">
            <w:drawing>
              <wp:anchor distT="0" distB="0" distL="114300" distR="114300" simplePos="0" relativeHeight="251664384" behindDoc="0" locked="0" layoutInCell="1" allowOverlap="1">
                <wp:simplePos x="0" y="0"/>
                <wp:positionH relativeFrom="column">
                  <wp:posOffset>1537335</wp:posOffset>
                </wp:positionH>
                <wp:positionV relativeFrom="paragraph">
                  <wp:posOffset>78740</wp:posOffset>
                </wp:positionV>
                <wp:extent cx="0" cy="2369820"/>
                <wp:effectExtent l="13335" t="12065" r="5715" b="889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6982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05pt,6.2pt" to="121.05pt,19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">
                <v:stroke dashstyle="1 1" endcap="round"/>
              </v:line>
            </w:pict>
          </mc:Fallback>
        </mc:AlternateContent>
      </w:r>
      <w:r>
        <w:rPr>
          <w:rFonts w:ascii="Arial" w:hAnsi="Arial"/>
          <w:noProof/>
          <w:szCs w:val="20"/>
        </w:rPr>
        <mc:AlternateContent>
          <mc:Choice Requires="wps">
            <w:drawing>
              <wp:anchor distT="0" distB="0" distL="114300" distR="114300" simplePos="0" relativeHeight="251662336" behindDoc="0" locked="0" layoutInCell="1" allowOverlap="1">
                <wp:simplePos x="0" y="0"/>
                <wp:positionH relativeFrom="column">
                  <wp:posOffset>-177165</wp:posOffset>
                </wp:positionH>
                <wp:positionV relativeFrom="paragraph">
                  <wp:posOffset>78740</wp:posOffset>
                </wp:positionV>
                <wp:extent cx="285750" cy="2369820"/>
                <wp:effectExtent l="70485" t="69215" r="72390" b="66040"/>
                <wp:wrapNone/>
                <wp:docPr id="19"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5750" cy="2369820"/>
                        </a:xfrm>
                        <a:custGeom>
                          <a:avLst/>
                          <a:gdLst>
                            <a:gd name="T0" fmla="*/ 60 w 450"/>
                            <a:gd name="T1" fmla="*/ 0 h 4500"/>
                            <a:gd name="T2" fmla="*/ 60 w 450"/>
                            <a:gd name="T3" fmla="*/ 1800 h 4500"/>
                            <a:gd name="T4" fmla="*/ 240 w 450"/>
                            <a:gd name="T5" fmla="*/ 1800 h 4500"/>
                            <a:gd name="T6" fmla="*/ 420 w 450"/>
                            <a:gd name="T7" fmla="*/ 3600 h 4500"/>
                            <a:gd name="T8" fmla="*/ 60 w 450"/>
                            <a:gd name="T9" fmla="*/ 4320 h 4500"/>
                            <a:gd name="T10" fmla="*/ 60 w 450"/>
                            <a:gd name="T11" fmla="*/ 4500 h 4500"/>
                          </a:gdLst>
                          <a:ahLst/>
                          <a:cxnLst>
                            <a:cxn ang="0">
                              <a:pos x="T0" y="T1"/>
                            </a:cxn>
                            <a:cxn ang="0">
                              <a:pos x="T2" y="T3"/>
                            </a:cxn>
                            <a:cxn ang="0">
                              <a:pos x="T4" y="T5"/>
                            </a:cxn>
                            <a:cxn ang="0">
                              <a:pos x="T6" y="T7"/>
                            </a:cxn>
                            <a:cxn ang="0">
                              <a:pos x="T8" y="T9"/>
                            </a:cxn>
                            <a:cxn ang="0">
                              <a:pos x="T10" y="T11"/>
                            </a:cxn>
                          </a:cxnLst>
                          <a:rect l="0" t="0" r="r" b="b"/>
                          <a:pathLst>
                            <a:path w="450" h="4500">
                              <a:moveTo>
                                <a:pt x="60" y="0"/>
                              </a:moveTo>
                              <a:cubicBezTo>
                                <a:pt x="45" y="750"/>
                                <a:pt x="30" y="1500"/>
                                <a:pt x="60" y="1800"/>
                              </a:cubicBezTo>
                              <a:cubicBezTo>
                                <a:pt x="90" y="2100"/>
                                <a:pt x="180" y="1500"/>
                                <a:pt x="240" y="1800"/>
                              </a:cubicBezTo>
                              <a:cubicBezTo>
                                <a:pt x="300" y="2100"/>
                                <a:pt x="450" y="3180"/>
                                <a:pt x="420" y="3600"/>
                              </a:cubicBezTo>
                              <a:cubicBezTo>
                                <a:pt x="390" y="4020"/>
                                <a:pt x="120" y="4170"/>
                                <a:pt x="60" y="4320"/>
                              </a:cubicBezTo>
                              <a:cubicBezTo>
                                <a:pt x="0" y="4470"/>
                                <a:pt x="60" y="4470"/>
                                <a:pt x="60" y="4500"/>
                              </a:cubicBezTo>
                            </a:path>
                          </a:pathLst>
                        </a:custGeom>
                        <a:noFill/>
                        <a:ln w="127000">
                          <a:solidFill>
                            <a:srgbClr val="C0C0C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9" o:spid="_x0000_s1026" style="position:absolute;margin-left:-13.95pt;margin-top:6.2pt;width:22.5pt;height:186.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0,4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" path="m60,c45,750,30,1500,60,1800v30,300,120,-300,180,c300,2100,450,3180,420,3600,390,4020,120,4170,60,4320v-60,150,,150,,180e" filled="f" strokecolor="silver" strokeweight="10pt">
                <v:path arrowok="t" o:connecttype="custom" o:connectlocs="38100,0;38100,947928;152400,947928;266700,1895856;38100,2275027;38100,2369820" o:connectangles="0,0,0,0,0,0"/>
              </v:shape>
            </w:pict>
          </mc:Fallback>
        </mc:AlternateContent>
      </w:r>
      <w:r>
        <w:rPr>
          <w:rFonts w:ascii="Arial" w:hAnsi="Arial"/>
          <w:noProof/>
          <w:szCs w:val="20"/>
        </w:rPr>
        <mc:AlternateContent>
          <mc:Choice Requires="wps">
            <w:drawing>
              <wp:anchor distT="0" distB="0" distL="114300" distR="114300" simplePos="0" relativeHeight="251667456" behindDoc="0" locked="0" layoutInCell="1" allowOverlap="1">
                <wp:simplePos x="0" y="0"/>
                <wp:positionH relativeFrom="column">
                  <wp:posOffset>-177165</wp:posOffset>
                </wp:positionH>
                <wp:positionV relativeFrom="paragraph">
                  <wp:posOffset>78740</wp:posOffset>
                </wp:positionV>
                <wp:extent cx="5143500" cy="0"/>
                <wp:effectExtent l="41910" t="40640" r="43815" b="4508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00" cy="0"/>
                        </a:xfrm>
                        <a:prstGeom prst="line">
                          <a:avLst/>
                        </a:prstGeom>
                        <a:noFill/>
                        <a:ln w="762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pt,6.2pt" to="391.0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" strokeweight="6pt"/>
            </w:pict>
          </mc:Fallback>
        </mc:AlternateContent>
      </w:r>
      <w:r>
        <w:rPr>
          <w:rFonts w:ascii="Arial" w:hAnsi="Arial"/>
          <w:noProof/>
          <w:szCs w:val="20"/>
        </w:rPr>
        <mc:AlternateContent>
          <mc:Choice Requires="wps">
            <w:drawing>
              <wp:anchor distT="0" distB="0" distL="114300" distR="114300" simplePos="0" relativeHeight="251666432" behindDoc="0" locked="0" layoutInCell="1" allowOverlap="1">
                <wp:simplePos x="0" y="0"/>
                <wp:positionH relativeFrom="column">
                  <wp:posOffset>4966335</wp:posOffset>
                </wp:positionH>
                <wp:positionV relativeFrom="paragraph">
                  <wp:posOffset>78740</wp:posOffset>
                </wp:positionV>
                <wp:extent cx="685800" cy="342900"/>
                <wp:effectExtent l="41910" t="40640" r="43815" b="45085"/>
                <wp:wrapNone/>
                <wp:docPr id="1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342900"/>
                        </a:xfrm>
                        <a:custGeom>
                          <a:avLst/>
                          <a:gdLst>
                            <a:gd name="T0" fmla="*/ 0 w 1312"/>
                            <a:gd name="T1" fmla="*/ 0 h 804"/>
                            <a:gd name="T2" fmla="*/ 144 w 1312"/>
                            <a:gd name="T3" fmla="*/ 528 h 804"/>
                            <a:gd name="T4" fmla="*/ 208 w 1312"/>
                            <a:gd name="T5" fmla="*/ 688 h 804"/>
                            <a:gd name="T6" fmla="*/ 624 w 1312"/>
                            <a:gd name="T7" fmla="*/ 800 h 804"/>
                            <a:gd name="T8" fmla="*/ 1312 w 1312"/>
                            <a:gd name="T9" fmla="*/ 800 h 804"/>
                          </a:gdLst>
                          <a:ahLst/>
                          <a:cxnLst>
                            <a:cxn ang="0">
                              <a:pos x="T0" y="T1"/>
                            </a:cxn>
                            <a:cxn ang="0">
                              <a:pos x="T2" y="T3"/>
                            </a:cxn>
                            <a:cxn ang="0">
                              <a:pos x="T4" y="T5"/>
                            </a:cxn>
                            <a:cxn ang="0">
                              <a:pos x="T6" y="T7"/>
                            </a:cxn>
                            <a:cxn ang="0">
                              <a:pos x="T8" y="T9"/>
                            </a:cxn>
                          </a:cxnLst>
                          <a:rect l="0" t="0" r="r" b="b"/>
                          <a:pathLst>
                            <a:path w="1312" h="804">
                              <a:moveTo>
                                <a:pt x="0" y="0"/>
                              </a:moveTo>
                              <a:cubicBezTo>
                                <a:pt x="37" y="187"/>
                                <a:pt x="83" y="347"/>
                                <a:pt x="144" y="528"/>
                              </a:cubicBezTo>
                              <a:cubicBezTo>
                                <a:pt x="159" y="573"/>
                                <a:pt x="176" y="650"/>
                                <a:pt x="208" y="688"/>
                              </a:cubicBezTo>
                              <a:cubicBezTo>
                                <a:pt x="294" y="792"/>
                                <a:pt x="501" y="797"/>
                                <a:pt x="624" y="800"/>
                              </a:cubicBezTo>
                              <a:cubicBezTo>
                                <a:pt x="853" y="804"/>
                                <a:pt x="1082" y="800"/>
                                <a:pt x="1312" y="800"/>
                              </a:cubicBezTo>
                            </a:path>
                          </a:pathLst>
                        </a:custGeom>
                        <a:noFill/>
                        <a:ln w="762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 o:spid="_x0000_s1026" style="position:absolute;margin-left:391.05pt;margin-top:6.2pt;width:54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312,8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" path="m,c37,187,83,347,144,528v15,45,32,122,64,160c294,792,501,797,624,800v229,4,458,,688,e" filled="f" strokeweight="6pt">
                <v:path arrowok="t" o:connecttype="custom" o:connectlocs="0,0;75271,225188;108724,293427;326173,341194;685800,341194" o:connectangles="0,0,0,0,0"/>
              </v:shape>
            </w:pict>
          </mc:Fallback>
        </mc:AlternateContent>
      </w:r>
      <w:r>
        <w:rPr>
          <w:rFonts w:ascii="Arial" w:hAnsi="Arial"/>
          <w:noProof/>
          <w:szCs w:val="20"/>
        </w:rPr>
        <mc:AlternateContent>
          <mc:Choice Requires="wps">
            <w:drawing>
              <wp:anchor distT="0" distB="0" distL="114300" distR="114300" simplePos="0" relativeHeight="251663360" behindDoc="0" locked="0" layoutInCell="1" allowOverlap="1">
                <wp:simplePos x="0" y="0"/>
                <wp:positionH relativeFrom="column">
                  <wp:posOffset>-62865</wp:posOffset>
                </wp:positionH>
                <wp:positionV relativeFrom="paragraph">
                  <wp:posOffset>193040</wp:posOffset>
                </wp:positionV>
                <wp:extent cx="685800" cy="457200"/>
                <wp:effectExtent l="22860" t="21590" r="24765" b="26035"/>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roundRect">
                          <a:avLst>
                            <a:gd name="adj" fmla="val 16667"/>
                          </a:avLst>
                        </a:prstGeom>
                        <a:solidFill>
                          <a:srgbClr val="FFFFFF"/>
                        </a:solidFill>
                        <a:ln w="38100" cap="rnd">
                          <a:solidFill>
                            <a:srgbClr val="000000"/>
                          </a:solidFill>
                          <a:prstDash val="sysDot"/>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 o:spid="_x0000_s1026" style="position:absolute;margin-left:-4.95pt;margin-top:15.2pt;width:54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" strokeweight="3pt">
                <v:stroke dashstyle="1 1" endcap="round"/>
              </v:roundrect>
            </w:pict>
          </mc:Fallback>
        </mc:AlternateContent>
      </w:r>
      <w:r>
        <w:rPr>
          <w:rFonts w:ascii="Arial" w:hAnsi="Arial"/>
          <w:noProof/>
          <w:szCs w:val="20"/>
        </w:rPr>
        <mc:AlternateContent>
          <mc:Choice Requires="wps">
            <w:drawing>
              <wp:anchor distT="0" distB="0" distL="114300" distR="114300" simplePos="0" relativeHeight="251660288" behindDoc="0" locked="0" layoutInCell="1" allowOverlap="1">
                <wp:simplePos x="0" y="0"/>
                <wp:positionH relativeFrom="column">
                  <wp:posOffset>5194935</wp:posOffset>
                </wp:positionH>
                <wp:positionV relativeFrom="paragraph">
                  <wp:posOffset>193040</wp:posOffset>
                </wp:positionV>
                <wp:extent cx="342900" cy="228600"/>
                <wp:effectExtent l="13335" t="12065" r="5715" b="698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409.05pt;margin-top:15.2pt;width:27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"/>
            </w:pict>
          </mc:Fallback>
        </mc:AlternateContent>
      </w:r>
      <w:r>
        <w:rPr>
          <w:rFonts w:ascii="Arial" w:hAnsi="Arial"/>
          <w:noProof/>
          <w:szCs w:val="20"/>
        </w:rPr>
        <mc:AlternateContent>
          <mc:Choice Requires="wps">
            <w:drawing>
              <wp:anchor distT="0" distB="0" distL="114300" distR="114300" simplePos="0" relativeHeight="251661312" behindDoc="0" locked="0" layoutInCell="1" allowOverlap="1">
                <wp:simplePos x="0" y="0"/>
                <wp:positionH relativeFrom="column">
                  <wp:posOffset>5080635</wp:posOffset>
                </wp:positionH>
                <wp:positionV relativeFrom="paragraph">
                  <wp:posOffset>78740</wp:posOffset>
                </wp:positionV>
                <wp:extent cx="571500" cy="114300"/>
                <wp:effectExtent l="32385" t="12065" r="34290" b="6985"/>
                <wp:wrapNone/>
                <wp:docPr id="14" name="Isosceles Tri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11430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4" o:spid="_x0000_s1026" type="#_x0000_t5" style="position:absolute;margin-left:400.05pt;margin-top:6.2pt;width:45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"/>
            </w:pict>
          </mc:Fallback>
        </mc:AlternateContent>
      </w:r>
    </w:p>
    <w:p w:rsidR="008F3B91" w:rsidRPr="008F3B91" w:rsidRDefault="008F3B91" w:rsidP="008F3B91">
      <w:pPr>
        <w:rPr>
          <w:rFonts w:ascii="Times New Roman" w:hAnsi="Times New Roman" w:cs="Times New Roman"/>
        </w:rPr>
      </w:pPr>
    </w:p>
    <w:p w:rsidR="00565E17" w:rsidRPr="00514045" w:rsidRDefault="003B3C6E" w:rsidP="00540A33">
      <w:pPr>
        <w:pStyle w:val="Normal1"/>
        <w:rPr>
          <w:rFonts w:ascii="Times New Roman" w:hAnsi="Times New Roman" w:cs="Times New Roman"/>
        </w:rPr>
      </w:pPr>
      <w:r w:rsidRPr="007A49DB">
        <w:rPr>
          <w:rFonts w:ascii="Times New Roman" w:hAnsi="Times New Roman" w:cs="Times New Roman"/>
          <w:szCs w:val="22"/>
        </w:rPr>
        <w:br w:type="column"/>
      </w:r>
    </w:p>
    <w:sectPr w:rsidR="00565E17" w:rsidRPr="00514045" w:rsidSect="008F3B91">
      <w:pgSz w:w="12240" w:h="15840"/>
      <w:pgMar w:top="720" w:right="720" w:bottom="720" w:left="720" w:header="72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38F7" w:rsidRDefault="00EE38F7" w:rsidP="007526B1">
      <w:pPr>
        <w:spacing w:after="0" w:line="240" w:lineRule="auto"/>
      </w:pPr>
      <w:r>
        <w:separator/>
      </w:r>
    </w:p>
  </w:endnote>
  <w:endnote w:type="continuationSeparator" w:id="0">
    <w:p w:rsidR="00EE38F7" w:rsidRDefault="00EE38F7" w:rsidP="00752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8F7" w:rsidRDefault="00EE38F7">
    <w:pPr>
      <w:pStyle w:val="Footer"/>
      <w:pBdr>
        <w:top w:val="thinThickSmallGap" w:sz="24" w:space="1" w:color="622423" w:themeColor="accent2" w:themeShade="7F"/>
      </w:pBdr>
      <w:rPr>
        <w:rFonts w:asciiTheme="majorHAnsi" w:hAnsiTheme="majorHAnsi"/>
      </w:rPr>
    </w:pPr>
    <w:r>
      <w:rPr>
        <w:rFonts w:asciiTheme="majorHAnsi" w:hAnsiTheme="majorHAnsi"/>
      </w:rPr>
      <w:t>Minnesota Agriculture in the Classroom</w:t>
    </w:r>
  </w:p>
  <w:p w:rsidR="00EE38F7" w:rsidRDefault="00EE38F7">
    <w:pPr>
      <w:pStyle w:val="Footer"/>
      <w:pBdr>
        <w:top w:val="thinThickSmallGap" w:sz="24" w:space="1" w:color="622423" w:themeColor="accent2" w:themeShade="7F"/>
      </w:pBdr>
      <w:rPr>
        <w:rFonts w:asciiTheme="majorHAnsi" w:hAnsiTheme="majorHAnsi"/>
      </w:rPr>
    </w:pPr>
    <w:r w:rsidRPr="00B43459">
      <w:rPr>
        <w:rFonts w:asciiTheme="majorHAnsi" w:hAnsiTheme="majorHAnsi"/>
      </w:rPr>
      <w:t>http://www.mda.state.mn.us/maitc</w:t>
    </w: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2B3B74" w:rsidRPr="002B3B74">
      <w:rPr>
        <w:rFonts w:asciiTheme="majorHAnsi" w:hAnsiTheme="majorHAnsi"/>
        <w:noProof/>
      </w:rPr>
      <w:t>1</w:t>
    </w:r>
    <w:r>
      <w:rPr>
        <w:rFonts w:asciiTheme="majorHAnsi" w:hAnsiTheme="majorHAnsi"/>
        <w:noProof/>
      </w:rPr>
      <w:fldChar w:fldCharType="end"/>
    </w:r>
  </w:p>
  <w:p w:rsidR="00EE38F7" w:rsidRDefault="00EE38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38F7" w:rsidRDefault="00EE38F7" w:rsidP="007526B1">
      <w:pPr>
        <w:spacing w:after="0" w:line="240" w:lineRule="auto"/>
      </w:pPr>
      <w:r>
        <w:separator/>
      </w:r>
    </w:p>
  </w:footnote>
  <w:footnote w:type="continuationSeparator" w:id="0">
    <w:p w:rsidR="00EE38F7" w:rsidRDefault="00EE38F7" w:rsidP="007526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74254"/>
    <w:multiLevelType w:val="hybridMultilevel"/>
    <w:tmpl w:val="97868DCE"/>
    <w:lvl w:ilvl="0" w:tplc="ABEA8EB2">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181679"/>
    <w:multiLevelType w:val="hybridMultilevel"/>
    <w:tmpl w:val="FBB4B4C0"/>
    <w:lvl w:ilvl="0" w:tplc="AA9A85C2">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6D5417"/>
    <w:multiLevelType w:val="hybridMultilevel"/>
    <w:tmpl w:val="9B3A948A"/>
    <w:lvl w:ilvl="0" w:tplc="04090001">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3">
    <w:nsid w:val="064B208C"/>
    <w:multiLevelType w:val="hybridMultilevel"/>
    <w:tmpl w:val="95A2F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A24840"/>
    <w:multiLevelType w:val="hybridMultilevel"/>
    <w:tmpl w:val="12DE0B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1B1724B"/>
    <w:multiLevelType w:val="hybridMultilevel"/>
    <w:tmpl w:val="8D662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924EB8"/>
    <w:multiLevelType w:val="hybridMultilevel"/>
    <w:tmpl w:val="50E49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D03769"/>
    <w:multiLevelType w:val="hybridMultilevel"/>
    <w:tmpl w:val="4130543C"/>
    <w:lvl w:ilvl="0" w:tplc="ABEA8EB2">
      <w:start w:val="1"/>
      <w:numFmt w:val="bullet"/>
      <w:lvlText w:val=""/>
      <w:lvlJc w:val="left"/>
      <w:pPr>
        <w:tabs>
          <w:tab w:val="num" w:pos="720"/>
        </w:tabs>
        <w:ind w:left="720" w:hanging="360"/>
      </w:pPr>
      <w:rPr>
        <w:rFonts w:ascii="Symbol" w:hAnsi="Symbol" w:hint="default"/>
        <w:sz w:val="20"/>
      </w:rPr>
    </w:lvl>
    <w:lvl w:ilvl="1" w:tplc="19925EF4">
      <w:numFmt w:val="bullet"/>
      <w:lvlText w:val="•"/>
      <w:lvlJc w:val="left"/>
      <w:pPr>
        <w:ind w:left="1470" w:hanging="390"/>
      </w:pPr>
      <w:rPr>
        <w:rFonts w:ascii="Arial" w:eastAsiaTheme="minorEastAsia" w:hAnsi="Arial" w:cs="Arial" w:hint="default"/>
      </w:rPr>
    </w:lvl>
    <w:lvl w:ilvl="2" w:tplc="F3E2AC98" w:tentative="1">
      <w:start w:val="1"/>
      <w:numFmt w:val="bullet"/>
      <w:lvlText w:val=""/>
      <w:lvlJc w:val="left"/>
      <w:pPr>
        <w:tabs>
          <w:tab w:val="num" w:pos="2160"/>
        </w:tabs>
        <w:ind w:left="2160" w:hanging="360"/>
      </w:pPr>
      <w:rPr>
        <w:rFonts w:ascii="Wingdings" w:hAnsi="Wingdings" w:hint="default"/>
        <w:sz w:val="20"/>
      </w:rPr>
    </w:lvl>
    <w:lvl w:ilvl="3" w:tplc="6052D022" w:tentative="1">
      <w:start w:val="1"/>
      <w:numFmt w:val="bullet"/>
      <w:lvlText w:val=""/>
      <w:lvlJc w:val="left"/>
      <w:pPr>
        <w:tabs>
          <w:tab w:val="num" w:pos="2880"/>
        </w:tabs>
        <w:ind w:left="2880" w:hanging="360"/>
      </w:pPr>
      <w:rPr>
        <w:rFonts w:ascii="Wingdings" w:hAnsi="Wingdings" w:hint="default"/>
        <w:sz w:val="20"/>
      </w:rPr>
    </w:lvl>
    <w:lvl w:ilvl="4" w:tplc="32F8AA48" w:tentative="1">
      <w:start w:val="1"/>
      <w:numFmt w:val="bullet"/>
      <w:lvlText w:val=""/>
      <w:lvlJc w:val="left"/>
      <w:pPr>
        <w:tabs>
          <w:tab w:val="num" w:pos="3600"/>
        </w:tabs>
        <w:ind w:left="3600" w:hanging="360"/>
      </w:pPr>
      <w:rPr>
        <w:rFonts w:ascii="Wingdings" w:hAnsi="Wingdings" w:hint="default"/>
        <w:sz w:val="20"/>
      </w:rPr>
    </w:lvl>
    <w:lvl w:ilvl="5" w:tplc="F096B276" w:tentative="1">
      <w:start w:val="1"/>
      <w:numFmt w:val="bullet"/>
      <w:lvlText w:val=""/>
      <w:lvlJc w:val="left"/>
      <w:pPr>
        <w:tabs>
          <w:tab w:val="num" w:pos="4320"/>
        </w:tabs>
        <w:ind w:left="4320" w:hanging="360"/>
      </w:pPr>
      <w:rPr>
        <w:rFonts w:ascii="Wingdings" w:hAnsi="Wingdings" w:hint="default"/>
        <w:sz w:val="20"/>
      </w:rPr>
    </w:lvl>
    <w:lvl w:ilvl="6" w:tplc="277A67C4" w:tentative="1">
      <w:start w:val="1"/>
      <w:numFmt w:val="bullet"/>
      <w:lvlText w:val=""/>
      <w:lvlJc w:val="left"/>
      <w:pPr>
        <w:tabs>
          <w:tab w:val="num" w:pos="5040"/>
        </w:tabs>
        <w:ind w:left="5040" w:hanging="360"/>
      </w:pPr>
      <w:rPr>
        <w:rFonts w:ascii="Wingdings" w:hAnsi="Wingdings" w:hint="default"/>
        <w:sz w:val="20"/>
      </w:rPr>
    </w:lvl>
    <w:lvl w:ilvl="7" w:tplc="2DD8CAD6" w:tentative="1">
      <w:start w:val="1"/>
      <w:numFmt w:val="bullet"/>
      <w:lvlText w:val=""/>
      <w:lvlJc w:val="left"/>
      <w:pPr>
        <w:tabs>
          <w:tab w:val="num" w:pos="5760"/>
        </w:tabs>
        <w:ind w:left="5760" w:hanging="360"/>
      </w:pPr>
      <w:rPr>
        <w:rFonts w:ascii="Wingdings" w:hAnsi="Wingdings" w:hint="default"/>
        <w:sz w:val="20"/>
      </w:rPr>
    </w:lvl>
    <w:lvl w:ilvl="8" w:tplc="265CFBDE" w:tentative="1">
      <w:start w:val="1"/>
      <w:numFmt w:val="bullet"/>
      <w:lvlText w:val=""/>
      <w:lvlJc w:val="left"/>
      <w:pPr>
        <w:tabs>
          <w:tab w:val="num" w:pos="6480"/>
        </w:tabs>
        <w:ind w:left="6480" w:hanging="360"/>
      </w:pPr>
      <w:rPr>
        <w:rFonts w:ascii="Wingdings" w:hAnsi="Wingdings" w:hint="default"/>
        <w:sz w:val="20"/>
      </w:rPr>
    </w:lvl>
  </w:abstractNum>
  <w:abstractNum w:abstractNumId="8">
    <w:nsid w:val="24532F91"/>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46A218B"/>
    <w:multiLevelType w:val="hybridMultilevel"/>
    <w:tmpl w:val="BCD26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D22AD"/>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81C6403"/>
    <w:multiLevelType w:val="hybridMultilevel"/>
    <w:tmpl w:val="1E2AA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BE7E6E"/>
    <w:multiLevelType w:val="hybridMultilevel"/>
    <w:tmpl w:val="4352377A"/>
    <w:lvl w:ilvl="0" w:tplc="58D4AD14">
      <w:start w:val="1"/>
      <w:numFmt w:val="bullet"/>
      <w:lvlText w:val=""/>
      <w:lvlJc w:val="left"/>
      <w:pPr>
        <w:tabs>
          <w:tab w:val="num" w:pos="720"/>
        </w:tabs>
        <w:ind w:left="720" w:hanging="360"/>
      </w:pPr>
      <w:rPr>
        <w:rFonts w:ascii="Symbol" w:hAnsi="Symbol" w:hint="default"/>
        <w:sz w:val="20"/>
      </w:rPr>
    </w:lvl>
    <w:lvl w:ilvl="1" w:tplc="616A5572" w:tentative="1">
      <w:start w:val="1"/>
      <w:numFmt w:val="bullet"/>
      <w:lvlText w:val="o"/>
      <w:lvlJc w:val="left"/>
      <w:pPr>
        <w:tabs>
          <w:tab w:val="num" w:pos="1440"/>
        </w:tabs>
        <w:ind w:left="1440" w:hanging="360"/>
      </w:pPr>
      <w:rPr>
        <w:rFonts w:ascii="Courier New" w:hAnsi="Courier New" w:hint="default"/>
        <w:sz w:val="20"/>
      </w:rPr>
    </w:lvl>
    <w:lvl w:ilvl="2" w:tplc="158275E4" w:tentative="1">
      <w:start w:val="1"/>
      <w:numFmt w:val="bullet"/>
      <w:lvlText w:val=""/>
      <w:lvlJc w:val="left"/>
      <w:pPr>
        <w:tabs>
          <w:tab w:val="num" w:pos="2160"/>
        </w:tabs>
        <w:ind w:left="2160" w:hanging="360"/>
      </w:pPr>
      <w:rPr>
        <w:rFonts w:ascii="Wingdings" w:hAnsi="Wingdings" w:hint="default"/>
        <w:sz w:val="20"/>
      </w:rPr>
    </w:lvl>
    <w:lvl w:ilvl="3" w:tplc="E3D88D00" w:tentative="1">
      <w:start w:val="1"/>
      <w:numFmt w:val="bullet"/>
      <w:lvlText w:val=""/>
      <w:lvlJc w:val="left"/>
      <w:pPr>
        <w:tabs>
          <w:tab w:val="num" w:pos="2880"/>
        </w:tabs>
        <w:ind w:left="2880" w:hanging="360"/>
      </w:pPr>
      <w:rPr>
        <w:rFonts w:ascii="Wingdings" w:hAnsi="Wingdings" w:hint="default"/>
        <w:sz w:val="20"/>
      </w:rPr>
    </w:lvl>
    <w:lvl w:ilvl="4" w:tplc="72988922" w:tentative="1">
      <w:start w:val="1"/>
      <w:numFmt w:val="bullet"/>
      <w:lvlText w:val=""/>
      <w:lvlJc w:val="left"/>
      <w:pPr>
        <w:tabs>
          <w:tab w:val="num" w:pos="3600"/>
        </w:tabs>
        <w:ind w:left="3600" w:hanging="360"/>
      </w:pPr>
      <w:rPr>
        <w:rFonts w:ascii="Wingdings" w:hAnsi="Wingdings" w:hint="default"/>
        <w:sz w:val="20"/>
      </w:rPr>
    </w:lvl>
    <w:lvl w:ilvl="5" w:tplc="180CAC78" w:tentative="1">
      <w:start w:val="1"/>
      <w:numFmt w:val="bullet"/>
      <w:lvlText w:val=""/>
      <w:lvlJc w:val="left"/>
      <w:pPr>
        <w:tabs>
          <w:tab w:val="num" w:pos="4320"/>
        </w:tabs>
        <w:ind w:left="4320" w:hanging="360"/>
      </w:pPr>
      <w:rPr>
        <w:rFonts w:ascii="Wingdings" w:hAnsi="Wingdings" w:hint="default"/>
        <w:sz w:val="20"/>
      </w:rPr>
    </w:lvl>
    <w:lvl w:ilvl="6" w:tplc="42C8E57C" w:tentative="1">
      <w:start w:val="1"/>
      <w:numFmt w:val="bullet"/>
      <w:lvlText w:val=""/>
      <w:lvlJc w:val="left"/>
      <w:pPr>
        <w:tabs>
          <w:tab w:val="num" w:pos="5040"/>
        </w:tabs>
        <w:ind w:left="5040" w:hanging="360"/>
      </w:pPr>
      <w:rPr>
        <w:rFonts w:ascii="Wingdings" w:hAnsi="Wingdings" w:hint="default"/>
        <w:sz w:val="20"/>
      </w:rPr>
    </w:lvl>
    <w:lvl w:ilvl="7" w:tplc="12446968" w:tentative="1">
      <w:start w:val="1"/>
      <w:numFmt w:val="bullet"/>
      <w:lvlText w:val=""/>
      <w:lvlJc w:val="left"/>
      <w:pPr>
        <w:tabs>
          <w:tab w:val="num" w:pos="5760"/>
        </w:tabs>
        <w:ind w:left="5760" w:hanging="360"/>
      </w:pPr>
      <w:rPr>
        <w:rFonts w:ascii="Wingdings" w:hAnsi="Wingdings" w:hint="default"/>
        <w:sz w:val="20"/>
      </w:rPr>
    </w:lvl>
    <w:lvl w:ilvl="8" w:tplc="88B62A64" w:tentative="1">
      <w:start w:val="1"/>
      <w:numFmt w:val="bullet"/>
      <w:lvlText w:val=""/>
      <w:lvlJc w:val="left"/>
      <w:pPr>
        <w:tabs>
          <w:tab w:val="num" w:pos="6480"/>
        </w:tabs>
        <w:ind w:left="6480" w:hanging="360"/>
      </w:pPr>
      <w:rPr>
        <w:rFonts w:ascii="Wingdings" w:hAnsi="Wingdings" w:hint="default"/>
        <w:sz w:val="20"/>
      </w:rPr>
    </w:lvl>
  </w:abstractNum>
  <w:abstractNum w:abstractNumId="13">
    <w:nsid w:val="381D7B2C"/>
    <w:multiLevelType w:val="hybridMultilevel"/>
    <w:tmpl w:val="05DC3F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567BB3"/>
    <w:multiLevelType w:val="hybridMultilevel"/>
    <w:tmpl w:val="2A240EDC"/>
    <w:lvl w:ilvl="0" w:tplc="26F4B6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96176E7"/>
    <w:multiLevelType w:val="multilevel"/>
    <w:tmpl w:val="FFFFFFFF"/>
    <w:lvl w:ilvl="0">
      <w:start w:val="1"/>
      <w:numFmt w:val="bullet"/>
      <w:lvlText w:val="●"/>
      <w:lvlJc w:val="left"/>
      <w:pPr>
        <w:ind w:left="720" w:firstLine="360"/>
      </w:pPr>
      <w:rPr>
        <w:rFonts w:ascii="Arial" w:eastAsia="Times New Roman" w:hAnsi="Arial"/>
        <w:b w:val="0"/>
        <w:i w:val="0"/>
        <w:smallCaps w:val="0"/>
        <w:strike w:val="0"/>
        <w:color w:val="2D2D2D"/>
        <w:sz w:val="22"/>
        <w:u w:val="none"/>
        <w:vertAlign w:val="baseline"/>
      </w:rPr>
    </w:lvl>
    <w:lvl w:ilvl="1">
      <w:start w:val="1"/>
      <w:numFmt w:val="bullet"/>
      <w:lvlText w:val="○"/>
      <w:lvlJc w:val="left"/>
      <w:pPr>
        <w:ind w:left="1440" w:firstLine="1080"/>
      </w:pPr>
      <w:rPr>
        <w:rFonts w:ascii="Arial" w:eastAsia="Times New Roman" w:hAnsi="Arial"/>
        <w:b w:val="0"/>
        <w:i w:val="0"/>
        <w:smallCaps w:val="0"/>
        <w:strike w:val="0"/>
        <w:color w:val="2D2D2D"/>
        <w:sz w:val="22"/>
        <w:u w:val="none"/>
        <w:vertAlign w:val="baseline"/>
      </w:rPr>
    </w:lvl>
    <w:lvl w:ilvl="2">
      <w:start w:val="1"/>
      <w:numFmt w:val="bullet"/>
      <w:lvlText w:val="■"/>
      <w:lvlJc w:val="left"/>
      <w:pPr>
        <w:ind w:left="2160" w:firstLine="1800"/>
      </w:pPr>
      <w:rPr>
        <w:rFonts w:ascii="Arial" w:eastAsia="Times New Roman" w:hAnsi="Arial"/>
        <w:b w:val="0"/>
        <w:i w:val="0"/>
        <w:smallCaps w:val="0"/>
        <w:strike w:val="0"/>
        <w:color w:val="2D2D2D"/>
        <w:sz w:val="22"/>
        <w:u w:val="none"/>
        <w:vertAlign w:val="baseline"/>
      </w:rPr>
    </w:lvl>
    <w:lvl w:ilvl="3">
      <w:start w:val="1"/>
      <w:numFmt w:val="bullet"/>
      <w:lvlText w:val="●"/>
      <w:lvlJc w:val="left"/>
      <w:pPr>
        <w:ind w:left="2880" w:firstLine="2520"/>
      </w:pPr>
      <w:rPr>
        <w:rFonts w:ascii="Arial" w:eastAsia="Times New Roman" w:hAnsi="Arial"/>
        <w:b w:val="0"/>
        <w:i w:val="0"/>
        <w:smallCaps w:val="0"/>
        <w:strike w:val="0"/>
        <w:color w:val="2D2D2D"/>
        <w:sz w:val="22"/>
        <w:u w:val="none"/>
        <w:vertAlign w:val="baseline"/>
      </w:rPr>
    </w:lvl>
    <w:lvl w:ilvl="4">
      <w:start w:val="1"/>
      <w:numFmt w:val="bullet"/>
      <w:lvlText w:val="○"/>
      <w:lvlJc w:val="left"/>
      <w:pPr>
        <w:ind w:left="3600" w:firstLine="3240"/>
      </w:pPr>
      <w:rPr>
        <w:rFonts w:ascii="Arial" w:eastAsia="Times New Roman" w:hAnsi="Arial"/>
        <w:b w:val="0"/>
        <w:i w:val="0"/>
        <w:smallCaps w:val="0"/>
        <w:strike w:val="0"/>
        <w:color w:val="2D2D2D"/>
        <w:sz w:val="22"/>
        <w:u w:val="none"/>
        <w:vertAlign w:val="baseline"/>
      </w:rPr>
    </w:lvl>
    <w:lvl w:ilvl="5">
      <w:start w:val="1"/>
      <w:numFmt w:val="bullet"/>
      <w:lvlText w:val="■"/>
      <w:lvlJc w:val="left"/>
      <w:pPr>
        <w:ind w:left="4320" w:firstLine="3960"/>
      </w:pPr>
      <w:rPr>
        <w:rFonts w:ascii="Arial" w:eastAsia="Times New Roman" w:hAnsi="Arial"/>
        <w:b w:val="0"/>
        <w:i w:val="0"/>
        <w:smallCaps w:val="0"/>
        <w:strike w:val="0"/>
        <w:color w:val="2D2D2D"/>
        <w:sz w:val="22"/>
        <w:u w:val="none"/>
        <w:vertAlign w:val="baseline"/>
      </w:rPr>
    </w:lvl>
    <w:lvl w:ilvl="6">
      <w:start w:val="1"/>
      <w:numFmt w:val="bullet"/>
      <w:lvlText w:val="●"/>
      <w:lvlJc w:val="left"/>
      <w:pPr>
        <w:ind w:left="5040" w:firstLine="4680"/>
      </w:pPr>
      <w:rPr>
        <w:rFonts w:ascii="Arial" w:eastAsia="Times New Roman" w:hAnsi="Arial"/>
        <w:b w:val="0"/>
        <w:i w:val="0"/>
        <w:smallCaps w:val="0"/>
        <w:strike w:val="0"/>
        <w:color w:val="2D2D2D"/>
        <w:sz w:val="22"/>
        <w:u w:val="none"/>
        <w:vertAlign w:val="baseline"/>
      </w:rPr>
    </w:lvl>
    <w:lvl w:ilvl="7">
      <w:start w:val="1"/>
      <w:numFmt w:val="bullet"/>
      <w:lvlText w:val="○"/>
      <w:lvlJc w:val="left"/>
      <w:pPr>
        <w:ind w:left="5760" w:firstLine="5400"/>
      </w:pPr>
      <w:rPr>
        <w:rFonts w:ascii="Arial" w:eastAsia="Times New Roman" w:hAnsi="Arial"/>
        <w:b w:val="0"/>
        <w:i w:val="0"/>
        <w:smallCaps w:val="0"/>
        <w:strike w:val="0"/>
        <w:color w:val="2D2D2D"/>
        <w:sz w:val="22"/>
        <w:u w:val="none"/>
        <w:vertAlign w:val="baseline"/>
      </w:rPr>
    </w:lvl>
    <w:lvl w:ilvl="8">
      <w:start w:val="1"/>
      <w:numFmt w:val="bullet"/>
      <w:lvlText w:val="■"/>
      <w:lvlJc w:val="left"/>
      <w:pPr>
        <w:ind w:left="6480" w:firstLine="6120"/>
      </w:pPr>
      <w:rPr>
        <w:rFonts w:ascii="Arial" w:eastAsia="Times New Roman" w:hAnsi="Arial"/>
        <w:b w:val="0"/>
        <w:i w:val="0"/>
        <w:smallCaps w:val="0"/>
        <w:strike w:val="0"/>
        <w:color w:val="2D2D2D"/>
        <w:sz w:val="22"/>
        <w:u w:val="none"/>
        <w:vertAlign w:val="baseline"/>
      </w:rPr>
    </w:lvl>
  </w:abstractNum>
  <w:abstractNum w:abstractNumId="16">
    <w:nsid w:val="3C704C44"/>
    <w:multiLevelType w:val="hybridMultilevel"/>
    <w:tmpl w:val="47804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4546DA"/>
    <w:multiLevelType w:val="hybridMultilevel"/>
    <w:tmpl w:val="D0887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0A52EC"/>
    <w:multiLevelType w:val="hybridMultilevel"/>
    <w:tmpl w:val="C54810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15B7359"/>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28B22E1"/>
    <w:multiLevelType w:val="hybridMultilevel"/>
    <w:tmpl w:val="9620B4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012CA9"/>
    <w:multiLevelType w:val="hybridMultilevel"/>
    <w:tmpl w:val="3196B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A8297A"/>
    <w:multiLevelType w:val="hybridMultilevel"/>
    <w:tmpl w:val="C2048A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3E5027"/>
    <w:multiLevelType w:val="multilevel"/>
    <w:tmpl w:val="4530A8E0"/>
    <w:lvl w:ilvl="0">
      <w:numFmt w:val="decimal"/>
      <w:lvlText w:val="%1"/>
      <w:lvlJc w:val="left"/>
      <w:pPr>
        <w:ind w:left="690" w:hanging="690"/>
      </w:pPr>
      <w:rPr>
        <w:rFonts w:hint="default"/>
      </w:rPr>
    </w:lvl>
    <w:lvl w:ilvl="1">
      <w:start w:val="1"/>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505C2143"/>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15A2274"/>
    <w:multiLevelType w:val="hybridMultilevel"/>
    <w:tmpl w:val="77404678"/>
    <w:lvl w:ilvl="0" w:tplc="ABEA8EB2">
      <w:start w:val="1"/>
      <w:numFmt w:val="bullet"/>
      <w:lvlText w:val=""/>
      <w:lvlJc w:val="left"/>
      <w:pPr>
        <w:tabs>
          <w:tab w:val="num" w:pos="1440"/>
        </w:tabs>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44B7C49"/>
    <w:multiLevelType w:val="multilevel"/>
    <w:tmpl w:val="B6882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4D36FB1"/>
    <w:multiLevelType w:val="hybridMultilevel"/>
    <w:tmpl w:val="5574D7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5E61BF4"/>
    <w:multiLevelType w:val="hybridMultilevel"/>
    <w:tmpl w:val="7772E9EC"/>
    <w:lvl w:ilvl="0" w:tplc="7FFEA87C">
      <w:start w:val="1"/>
      <w:numFmt w:val="decimal"/>
      <w:lvlText w:val="%1."/>
      <w:lvlJc w:val="left"/>
      <w:pPr>
        <w:ind w:left="720" w:hanging="360"/>
      </w:pPr>
      <w:rPr>
        <w:rFonts w:ascii="Times New Roman" w:eastAsiaTheme="minorEastAsia" w:hAnsi="Times New Roman" w:cs="Times New Roman"/>
      </w:rPr>
    </w:lvl>
    <w:lvl w:ilvl="1" w:tplc="04090019">
      <w:start w:val="1"/>
      <w:numFmt w:val="lowerLetter"/>
      <w:lvlText w:val="%2."/>
      <w:lvlJc w:val="left"/>
      <w:pPr>
        <w:ind w:left="1440" w:hanging="360"/>
      </w:pPr>
    </w:lvl>
    <w:lvl w:ilvl="2" w:tplc="69323AC2">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D4358D"/>
    <w:multiLevelType w:val="hybridMultilevel"/>
    <w:tmpl w:val="C6320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BD05234"/>
    <w:multiLevelType w:val="hybridMultilevel"/>
    <w:tmpl w:val="D1BE1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602AA7"/>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FC702DC"/>
    <w:multiLevelType w:val="hybridMultilevel"/>
    <w:tmpl w:val="D6C0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BC3D9B"/>
    <w:multiLevelType w:val="hybridMultilevel"/>
    <w:tmpl w:val="C3D44CF6"/>
    <w:lvl w:ilvl="0" w:tplc="9D7ACF14">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3E024AA"/>
    <w:multiLevelType w:val="hybridMultilevel"/>
    <w:tmpl w:val="7F7ACA86"/>
    <w:lvl w:ilvl="0" w:tplc="8BC800D6">
      <w:start w:val="1"/>
      <w:numFmt w:val="bullet"/>
      <w:lvlText w:val=""/>
      <w:lvlJc w:val="left"/>
      <w:pPr>
        <w:tabs>
          <w:tab w:val="num" w:pos="720"/>
        </w:tabs>
        <w:ind w:left="720" w:hanging="360"/>
      </w:pPr>
      <w:rPr>
        <w:rFonts w:ascii="Symbol" w:hAnsi="Symbol" w:hint="default"/>
        <w:sz w:val="20"/>
      </w:rPr>
    </w:lvl>
    <w:lvl w:ilvl="1" w:tplc="9CFCEF08" w:tentative="1">
      <w:start w:val="1"/>
      <w:numFmt w:val="bullet"/>
      <w:lvlText w:val="o"/>
      <w:lvlJc w:val="left"/>
      <w:pPr>
        <w:tabs>
          <w:tab w:val="num" w:pos="1440"/>
        </w:tabs>
        <w:ind w:left="1440" w:hanging="360"/>
      </w:pPr>
      <w:rPr>
        <w:rFonts w:ascii="Courier New" w:hAnsi="Courier New" w:hint="default"/>
        <w:sz w:val="20"/>
      </w:rPr>
    </w:lvl>
    <w:lvl w:ilvl="2" w:tplc="97D4083E" w:tentative="1">
      <w:start w:val="1"/>
      <w:numFmt w:val="bullet"/>
      <w:lvlText w:val=""/>
      <w:lvlJc w:val="left"/>
      <w:pPr>
        <w:tabs>
          <w:tab w:val="num" w:pos="2160"/>
        </w:tabs>
        <w:ind w:left="2160" w:hanging="360"/>
      </w:pPr>
      <w:rPr>
        <w:rFonts w:ascii="Wingdings" w:hAnsi="Wingdings" w:hint="default"/>
        <w:sz w:val="20"/>
      </w:rPr>
    </w:lvl>
    <w:lvl w:ilvl="3" w:tplc="6E062212" w:tentative="1">
      <w:start w:val="1"/>
      <w:numFmt w:val="bullet"/>
      <w:lvlText w:val=""/>
      <w:lvlJc w:val="left"/>
      <w:pPr>
        <w:tabs>
          <w:tab w:val="num" w:pos="2880"/>
        </w:tabs>
        <w:ind w:left="2880" w:hanging="360"/>
      </w:pPr>
      <w:rPr>
        <w:rFonts w:ascii="Wingdings" w:hAnsi="Wingdings" w:hint="default"/>
        <w:sz w:val="20"/>
      </w:rPr>
    </w:lvl>
    <w:lvl w:ilvl="4" w:tplc="B7004C9E" w:tentative="1">
      <w:start w:val="1"/>
      <w:numFmt w:val="bullet"/>
      <w:lvlText w:val=""/>
      <w:lvlJc w:val="left"/>
      <w:pPr>
        <w:tabs>
          <w:tab w:val="num" w:pos="3600"/>
        </w:tabs>
        <w:ind w:left="3600" w:hanging="360"/>
      </w:pPr>
      <w:rPr>
        <w:rFonts w:ascii="Wingdings" w:hAnsi="Wingdings" w:hint="default"/>
        <w:sz w:val="20"/>
      </w:rPr>
    </w:lvl>
    <w:lvl w:ilvl="5" w:tplc="1CC2193A" w:tentative="1">
      <w:start w:val="1"/>
      <w:numFmt w:val="bullet"/>
      <w:lvlText w:val=""/>
      <w:lvlJc w:val="left"/>
      <w:pPr>
        <w:tabs>
          <w:tab w:val="num" w:pos="4320"/>
        </w:tabs>
        <w:ind w:left="4320" w:hanging="360"/>
      </w:pPr>
      <w:rPr>
        <w:rFonts w:ascii="Wingdings" w:hAnsi="Wingdings" w:hint="default"/>
        <w:sz w:val="20"/>
      </w:rPr>
    </w:lvl>
    <w:lvl w:ilvl="6" w:tplc="35209FDC" w:tentative="1">
      <w:start w:val="1"/>
      <w:numFmt w:val="bullet"/>
      <w:lvlText w:val=""/>
      <w:lvlJc w:val="left"/>
      <w:pPr>
        <w:tabs>
          <w:tab w:val="num" w:pos="5040"/>
        </w:tabs>
        <w:ind w:left="5040" w:hanging="360"/>
      </w:pPr>
      <w:rPr>
        <w:rFonts w:ascii="Wingdings" w:hAnsi="Wingdings" w:hint="default"/>
        <w:sz w:val="20"/>
      </w:rPr>
    </w:lvl>
    <w:lvl w:ilvl="7" w:tplc="578C6E34" w:tentative="1">
      <w:start w:val="1"/>
      <w:numFmt w:val="bullet"/>
      <w:lvlText w:val=""/>
      <w:lvlJc w:val="left"/>
      <w:pPr>
        <w:tabs>
          <w:tab w:val="num" w:pos="5760"/>
        </w:tabs>
        <w:ind w:left="5760" w:hanging="360"/>
      </w:pPr>
      <w:rPr>
        <w:rFonts w:ascii="Wingdings" w:hAnsi="Wingdings" w:hint="default"/>
        <w:sz w:val="20"/>
      </w:rPr>
    </w:lvl>
    <w:lvl w:ilvl="8" w:tplc="89E2F460" w:tentative="1">
      <w:start w:val="1"/>
      <w:numFmt w:val="bullet"/>
      <w:lvlText w:val=""/>
      <w:lvlJc w:val="left"/>
      <w:pPr>
        <w:tabs>
          <w:tab w:val="num" w:pos="6480"/>
        </w:tabs>
        <w:ind w:left="6480" w:hanging="360"/>
      </w:pPr>
      <w:rPr>
        <w:rFonts w:ascii="Wingdings" w:hAnsi="Wingdings" w:hint="default"/>
        <w:sz w:val="20"/>
      </w:rPr>
    </w:lvl>
  </w:abstractNum>
  <w:abstractNum w:abstractNumId="35">
    <w:nsid w:val="761552CB"/>
    <w:multiLevelType w:val="hybridMultilevel"/>
    <w:tmpl w:val="DF821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E5681A"/>
    <w:multiLevelType w:val="hybridMultilevel"/>
    <w:tmpl w:val="E0608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FE7DD7"/>
    <w:multiLevelType w:val="hybridMultilevel"/>
    <w:tmpl w:val="EFBCC6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9D06239"/>
    <w:multiLevelType w:val="hybridMultilevel"/>
    <w:tmpl w:val="A1BAC5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E48620B"/>
    <w:multiLevelType w:val="hybridMultilevel"/>
    <w:tmpl w:val="FD46F20E"/>
    <w:lvl w:ilvl="0" w:tplc="4DE2B76C">
      <w:start w:val="1"/>
      <w:numFmt w:val="bullet"/>
      <w:lvlText w:val=""/>
      <w:lvlJc w:val="left"/>
      <w:pPr>
        <w:tabs>
          <w:tab w:val="num" w:pos="720"/>
        </w:tabs>
        <w:ind w:left="720" w:hanging="360"/>
      </w:pPr>
      <w:rPr>
        <w:rFonts w:ascii="Symbol" w:hAnsi="Symbol" w:hint="default"/>
        <w:sz w:val="20"/>
      </w:rPr>
    </w:lvl>
    <w:lvl w:ilvl="1" w:tplc="F74834D4" w:tentative="1">
      <w:start w:val="1"/>
      <w:numFmt w:val="bullet"/>
      <w:lvlText w:val="o"/>
      <w:lvlJc w:val="left"/>
      <w:pPr>
        <w:tabs>
          <w:tab w:val="num" w:pos="1440"/>
        </w:tabs>
        <w:ind w:left="1440" w:hanging="360"/>
      </w:pPr>
      <w:rPr>
        <w:rFonts w:ascii="Courier New" w:hAnsi="Courier New" w:hint="default"/>
        <w:sz w:val="20"/>
      </w:rPr>
    </w:lvl>
    <w:lvl w:ilvl="2" w:tplc="410A508A" w:tentative="1">
      <w:start w:val="1"/>
      <w:numFmt w:val="bullet"/>
      <w:lvlText w:val=""/>
      <w:lvlJc w:val="left"/>
      <w:pPr>
        <w:tabs>
          <w:tab w:val="num" w:pos="2160"/>
        </w:tabs>
        <w:ind w:left="2160" w:hanging="360"/>
      </w:pPr>
      <w:rPr>
        <w:rFonts w:ascii="Wingdings" w:hAnsi="Wingdings" w:hint="default"/>
        <w:sz w:val="20"/>
      </w:rPr>
    </w:lvl>
    <w:lvl w:ilvl="3" w:tplc="E818749C" w:tentative="1">
      <w:start w:val="1"/>
      <w:numFmt w:val="bullet"/>
      <w:lvlText w:val=""/>
      <w:lvlJc w:val="left"/>
      <w:pPr>
        <w:tabs>
          <w:tab w:val="num" w:pos="2880"/>
        </w:tabs>
        <w:ind w:left="2880" w:hanging="360"/>
      </w:pPr>
      <w:rPr>
        <w:rFonts w:ascii="Wingdings" w:hAnsi="Wingdings" w:hint="default"/>
        <w:sz w:val="20"/>
      </w:rPr>
    </w:lvl>
    <w:lvl w:ilvl="4" w:tplc="7D1C7AC0" w:tentative="1">
      <w:start w:val="1"/>
      <w:numFmt w:val="bullet"/>
      <w:lvlText w:val=""/>
      <w:lvlJc w:val="left"/>
      <w:pPr>
        <w:tabs>
          <w:tab w:val="num" w:pos="3600"/>
        </w:tabs>
        <w:ind w:left="3600" w:hanging="360"/>
      </w:pPr>
      <w:rPr>
        <w:rFonts w:ascii="Wingdings" w:hAnsi="Wingdings" w:hint="default"/>
        <w:sz w:val="20"/>
      </w:rPr>
    </w:lvl>
    <w:lvl w:ilvl="5" w:tplc="CCF60868" w:tentative="1">
      <w:start w:val="1"/>
      <w:numFmt w:val="bullet"/>
      <w:lvlText w:val=""/>
      <w:lvlJc w:val="left"/>
      <w:pPr>
        <w:tabs>
          <w:tab w:val="num" w:pos="4320"/>
        </w:tabs>
        <w:ind w:left="4320" w:hanging="360"/>
      </w:pPr>
      <w:rPr>
        <w:rFonts w:ascii="Wingdings" w:hAnsi="Wingdings" w:hint="default"/>
        <w:sz w:val="20"/>
      </w:rPr>
    </w:lvl>
    <w:lvl w:ilvl="6" w:tplc="A4B46EBC" w:tentative="1">
      <w:start w:val="1"/>
      <w:numFmt w:val="bullet"/>
      <w:lvlText w:val=""/>
      <w:lvlJc w:val="left"/>
      <w:pPr>
        <w:tabs>
          <w:tab w:val="num" w:pos="5040"/>
        </w:tabs>
        <w:ind w:left="5040" w:hanging="360"/>
      </w:pPr>
      <w:rPr>
        <w:rFonts w:ascii="Wingdings" w:hAnsi="Wingdings" w:hint="default"/>
        <w:sz w:val="20"/>
      </w:rPr>
    </w:lvl>
    <w:lvl w:ilvl="7" w:tplc="2C44F636" w:tentative="1">
      <w:start w:val="1"/>
      <w:numFmt w:val="bullet"/>
      <w:lvlText w:val=""/>
      <w:lvlJc w:val="left"/>
      <w:pPr>
        <w:tabs>
          <w:tab w:val="num" w:pos="5760"/>
        </w:tabs>
        <w:ind w:left="5760" w:hanging="360"/>
      </w:pPr>
      <w:rPr>
        <w:rFonts w:ascii="Wingdings" w:hAnsi="Wingdings" w:hint="default"/>
        <w:sz w:val="20"/>
      </w:rPr>
    </w:lvl>
    <w:lvl w:ilvl="8" w:tplc="EB2E70F6" w:tentative="1">
      <w:start w:val="1"/>
      <w:numFmt w:val="bullet"/>
      <w:lvlText w:val=""/>
      <w:lvlJc w:val="left"/>
      <w:pPr>
        <w:tabs>
          <w:tab w:val="num" w:pos="6480"/>
        </w:tabs>
        <w:ind w:left="6480" w:hanging="360"/>
      </w:pPr>
      <w:rPr>
        <w:rFonts w:ascii="Wingdings" w:hAnsi="Wingdings" w:hint="default"/>
        <w:sz w:val="20"/>
      </w:rPr>
    </w:lvl>
  </w:abstractNum>
  <w:abstractNum w:abstractNumId="40">
    <w:nsid w:val="7FB05E83"/>
    <w:multiLevelType w:val="hybridMultilevel"/>
    <w:tmpl w:val="D220C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30"/>
  </w:num>
  <w:num w:numId="3">
    <w:abstractNumId w:val="21"/>
  </w:num>
  <w:num w:numId="4">
    <w:abstractNumId w:val="8"/>
  </w:num>
  <w:num w:numId="5">
    <w:abstractNumId w:val="26"/>
  </w:num>
  <w:num w:numId="6">
    <w:abstractNumId w:val="24"/>
  </w:num>
  <w:num w:numId="7">
    <w:abstractNumId w:val="19"/>
  </w:num>
  <w:num w:numId="8">
    <w:abstractNumId w:val="22"/>
  </w:num>
  <w:num w:numId="9">
    <w:abstractNumId w:val="31"/>
  </w:num>
  <w:num w:numId="10">
    <w:abstractNumId w:val="10"/>
  </w:num>
  <w:num w:numId="11">
    <w:abstractNumId w:val="37"/>
  </w:num>
  <w:num w:numId="12">
    <w:abstractNumId w:val="11"/>
  </w:num>
  <w:num w:numId="13">
    <w:abstractNumId w:val="6"/>
  </w:num>
  <w:num w:numId="14">
    <w:abstractNumId w:val="14"/>
  </w:num>
  <w:num w:numId="15">
    <w:abstractNumId w:val="38"/>
  </w:num>
  <w:num w:numId="16">
    <w:abstractNumId w:val="4"/>
  </w:num>
  <w:num w:numId="17">
    <w:abstractNumId w:val="23"/>
  </w:num>
  <w:num w:numId="18">
    <w:abstractNumId w:val="20"/>
  </w:num>
  <w:num w:numId="19">
    <w:abstractNumId w:val="17"/>
  </w:num>
  <w:num w:numId="20">
    <w:abstractNumId w:val="36"/>
  </w:num>
  <w:num w:numId="21">
    <w:abstractNumId w:val="5"/>
  </w:num>
  <w:num w:numId="22">
    <w:abstractNumId w:val="16"/>
  </w:num>
  <w:num w:numId="23">
    <w:abstractNumId w:val="15"/>
  </w:num>
  <w:num w:numId="24">
    <w:abstractNumId w:val="28"/>
  </w:num>
  <w:num w:numId="25">
    <w:abstractNumId w:val="27"/>
  </w:num>
  <w:num w:numId="26">
    <w:abstractNumId w:val="18"/>
  </w:num>
  <w:num w:numId="27">
    <w:abstractNumId w:val="13"/>
  </w:num>
  <w:num w:numId="28">
    <w:abstractNumId w:val="9"/>
  </w:num>
  <w:num w:numId="29">
    <w:abstractNumId w:val="2"/>
  </w:num>
  <w:num w:numId="30">
    <w:abstractNumId w:val="3"/>
  </w:num>
  <w:num w:numId="31">
    <w:abstractNumId w:val="1"/>
  </w:num>
  <w:num w:numId="32">
    <w:abstractNumId w:val="33"/>
  </w:num>
  <w:num w:numId="33">
    <w:abstractNumId w:val="34"/>
  </w:num>
  <w:num w:numId="34">
    <w:abstractNumId w:val="7"/>
  </w:num>
  <w:num w:numId="35">
    <w:abstractNumId w:val="39"/>
  </w:num>
  <w:num w:numId="36">
    <w:abstractNumId w:val="12"/>
  </w:num>
  <w:num w:numId="37">
    <w:abstractNumId w:val="32"/>
  </w:num>
  <w:num w:numId="38">
    <w:abstractNumId w:val="0"/>
  </w:num>
  <w:num w:numId="39">
    <w:abstractNumId w:val="40"/>
  </w:num>
  <w:num w:numId="40">
    <w:abstractNumId w:val="29"/>
  </w:num>
  <w:num w:numId="4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32D"/>
    <w:rsid w:val="0006432D"/>
    <w:rsid w:val="000801BA"/>
    <w:rsid w:val="000863F6"/>
    <w:rsid w:val="000D40EE"/>
    <w:rsid w:val="00180736"/>
    <w:rsid w:val="00192F89"/>
    <w:rsid w:val="00211D61"/>
    <w:rsid w:val="002662C9"/>
    <w:rsid w:val="00285F4D"/>
    <w:rsid w:val="002A1298"/>
    <w:rsid w:val="002B0DE6"/>
    <w:rsid w:val="002B392F"/>
    <w:rsid w:val="002B3B74"/>
    <w:rsid w:val="002D77C4"/>
    <w:rsid w:val="00302DC4"/>
    <w:rsid w:val="003206AD"/>
    <w:rsid w:val="00357A51"/>
    <w:rsid w:val="00367AB9"/>
    <w:rsid w:val="003A4825"/>
    <w:rsid w:val="003B3C6E"/>
    <w:rsid w:val="003F3408"/>
    <w:rsid w:val="00417907"/>
    <w:rsid w:val="004421FD"/>
    <w:rsid w:val="00481877"/>
    <w:rsid w:val="004B7098"/>
    <w:rsid w:val="004D0CAC"/>
    <w:rsid w:val="004D1214"/>
    <w:rsid w:val="004F4020"/>
    <w:rsid w:val="00501559"/>
    <w:rsid w:val="00514045"/>
    <w:rsid w:val="00540A33"/>
    <w:rsid w:val="00555082"/>
    <w:rsid w:val="00565E17"/>
    <w:rsid w:val="00577B08"/>
    <w:rsid w:val="005820C0"/>
    <w:rsid w:val="005F257F"/>
    <w:rsid w:val="0060383C"/>
    <w:rsid w:val="00603F0E"/>
    <w:rsid w:val="00615B5D"/>
    <w:rsid w:val="00633E55"/>
    <w:rsid w:val="00650BEF"/>
    <w:rsid w:val="00682A97"/>
    <w:rsid w:val="00695975"/>
    <w:rsid w:val="006C28C5"/>
    <w:rsid w:val="007116AA"/>
    <w:rsid w:val="00713A1E"/>
    <w:rsid w:val="00715D13"/>
    <w:rsid w:val="007526B1"/>
    <w:rsid w:val="00774EF9"/>
    <w:rsid w:val="0077770A"/>
    <w:rsid w:val="00780CDC"/>
    <w:rsid w:val="007A49DB"/>
    <w:rsid w:val="007F0F9A"/>
    <w:rsid w:val="0088379A"/>
    <w:rsid w:val="008A7F73"/>
    <w:rsid w:val="008C6F32"/>
    <w:rsid w:val="008C7389"/>
    <w:rsid w:val="008D2BCD"/>
    <w:rsid w:val="008E37E9"/>
    <w:rsid w:val="008F3B91"/>
    <w:rsid w:val="0095151B"/>
    <w:rsid w:val="00951DBD"/>
    <w:rsid w:val="009A56BD"/>
    <w:rsid w:val="00A251CA"/>
    <w:rsid w:val="00A52548"/>
    <w:rsid w:val="00A55433"/>
    <w:rsid w:val="00A72903"/>
    <w:rsid w:val="00AC6037"/>
    <w:rsid w:val="00AC7D17"/>
    <w:rsid w:val="00B20479"/>
    <w:rsid w:val="00B35367"/>
    <w:rsid w:val="00B43459"/>
    <w:rsid w:val="00B63CC1"/>
    <w:rsid w:val="00B7756A"/>
    <w:rsid w:val="00B90A6B"/>
    <w:rsid w:val="00B91F68"/>
    <w:rsid w:val="00B9392C"/>
    <w:rsid w:val="00BC076E"/>
    <w:rsid w:val="00BD6F19"/>
    <w:rsid w:val="00BE37A1"/>
    <w:rsid w:val="00C4350D"/>
    <w:rsid w:val="00C84ABA"/>
    <w:rsid w:val="00CC29B3"/>
    <w:rsid w:val="00CC50AA"/>
    <w:rsid w:val="00D063EC"/>
    <w:rsid w:val="00D5028E"/>
    <w:rsid w:val="00D60DFB"/>
    <w:rsid w:val="00D876C7"/>
    <w:rsid w:val="00D971DF"/>
    <w:rsid w:val="00DA2B30"/>
    <w:rsid w:val="00DF1E16"/>
    <w:rsid w:val="00E04E21"/>
    <w:rsid w:val="00E12E61"/>
    <w:rsid w:val="00E27237"/>
    <w:rsid w:val="00E451D4"/>
    <w:rsid w:val="00EB220E"/>
    <w:rsid w:val="00EE38F7"/>
    <w:rsid w:val="00EF5FDF"/>
    <w:rsid w:val="00F25D77"/>
    <w:rsid w:val="00F46F2A"/>
    <w:rsid w:val="00FD18CF"/>
    <w:rsid w:val="00FE185D"/>
    <w:rsid w:val="00FF4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C28C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C28C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5151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5151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7756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432D"/>
    <w:pPr>
      <w:ind w:left="720"/>
      <w:contextualSpacing/>
    </w:pPr>
  </w:style>
  <w:style w:type="paragraph" w:styleId="NoSpacing">
    <w:name w:val="No Spacing"/>
    <w:uiPriority w:val="1"/>
    <w:qFormat/>
    <w:rsid w:val="00565E17"/>
    <w:pPr>
      <w:spacing w:after="0" w:line="240" w:lineRule="auto"/>
    </w:pPr>
  </w:style>
  <w:style w:type="character" w:styleId="Hyperlink">
    <w:name w:val="Hyperlink"/>
    <w:basedOn w:val="DefaultParagraphFont"/>
    <w:uiPriority w:val="99"/>
    <w:unhideWhenUsed/>
    <w:rsid w:val="00A251CA"/>
    <w:rPr>
      <w:b w:val="0"/>
      <w:bCs w:val="0"/>
      <w:strike w:val="0"/>
      <w:dstrike w:val="0"/>
      <w:color w:val="000099"/>
      <w:u w:val="none"/>
      <w:effect w:val="none"/>
    </w:rPr>
  </w:style>
  <w:style w:type="paragraph" w:styleId="BalloonText">
    <w:name w:val="Balloon Text"/>
    <w:basedOn w:val="Normal"/>
    <w:link w:val="BalloonTextChar"/>
    <w:uiPriority w:val="99"/>
    <w:semiHidden/>
    <w:unhideWhenUsed/>
    <w:rsid w:val="00752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26B1"/>
    <w:rPr>
      <w:rFonts w:ascii="Tahoma" w:hAnsi="Tahoma" w:cs="Tahoma"/>
      <w:sz w:val="16"/>
      <w:szCs w:val="16"/>
    </w:rPr>
  </w:style>
  <w:style w:type="paragraph" w:styleId="Header">
    <w:name w:val="header"/>
    <w:basedOn w:val="Normal"/>
    <w:link w:val="HeaderChar"/>
    <w:uiPriority w:val="99"/>
    <w:unhideWhenUsed/>
    <w:rsid w:val="007526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26B1"/>
  </w:style>
  <w:style w:type="paragraph" w:styleId="Footer">
    <w:name w:val="footer"/>
    <w:basedOn w:val="Normal"/>
    <w:link w:val="FooterChar"/>
    <w:uiPriority w:val="99"/>
    <w:unhideWhenUsed/>
    <w:rsid w:val="007526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26B1"/>
  </w:style>
  <w:style w:type="paragraph" w:styleId="Title">
    <w:name w:val="Title"/>
    <w:basedOn w:val="Normal"/>
    <w:next w:val="Normal"/>
    <w:link w:val="TitleChar"/>
    <w:uiPriority w:val="10"/>
    <w:qFormat/>
    <w:rsid w:val="00CC29B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C29B3"/>
    <w:rPr>
      <w:rFonts w:asciiTheme="majorHAnsi" w:eastAsiaTheme="majorEastAsia" w:hAnsiTheme="majorHAnsi" w:cstheme="majorBidi"/>
      <w:color w:val="17365D" w:themeColor="text2" w:themeShade="BF"/>
      <w:spacing w:val="5"/>
      <w:kern w:val="28"/>
      <w:sz w:val="52"/>
      <w:szCs w:val="52"/>
    </w:rPr>
  </w:style>
  <w:style w:type="character" w:styleId="Emphasis">
    <w:name w:val="Emphasis"/>
    <w:basedOn w:val="DefaultParagraphFont"/>
    <w:uiPriority w:val="20"/>
    <w:qFormat/>
    <w:rsid w:val="00CC29B3"/>
    <w:rPr>
      <w:i/>
      <w:iCs/>
    </w:rPr>
  </w:style>
  <w:style w:type="character" w:customStyle="1" w:styleId="Heading1Char">
    <w:name w:val="Heading 1 Char"/>
    <w:basedOn w:val="DefaultParagraphFont"/>
    <w:link w:val="Heading1"/>
    <w:uiPriority w:val="9"/>
    <w:rsid w:val="006C28C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C28C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5151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95151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B7756A"/>
    <w:rPr>
      <w:rFonts w:asciiTheme="majorHAnsi" w:eastAsiaTheme="majorEastAsia" w:hAnsiTheme="majorHAnsi" w:cstheme="majorBidi"/>
      <w:color w:val="243F60" w:themeColor="accent1" w:themeShade="7F"/>
    </w:rPr>
  </w:style>
  <w:style w:type="paragraph" w:customStyle="1" w:styleId="Normal1">
    <w:name w:val="Normal1"/>
    <w:uiPriority w:val="99"/>
    <w:rsid w:val="00D063EC"/>
    <w:pPr>
      <w:spacing w:after="0"/>
    </w:pPr>
    <w:rPr>
      <w:rFonts w:ascii="Arial" w:eastAsia="Times New Roman" w:hAnsi="Arial" w:cs="Arial"/>
      <w:color w:val="000000"/>
      <w:szCs w:val="24"/>
    </w:rPr>
  </w:style>
  <w:style w:type="character" w:customStyle="1" w:styleId="apple-tab-span">
    <w:name w:val="apple-tab-span"/>
    <w:basedOn w:val="DefaultParagraphFont"/>
    <w:rsid w:val="00D60DFB"/>
  </w:style>
  <w:style w:type="table" w:styleId="TableGrid">
    <w:name w:val="Table Grid"/>
    <w:basedOn w:val="TableNormal"/>
    <w:rsid w:val="008F3B91"/>
    <w:pPr>
      <w:spacing w:after="0" w:line="240" w:lineRule="auto"/>
    </w:pPr>
    <w:rPr>
      <w:rFonts w:ascii="Times New Roman" w:eastAsia="MS Mincho" w:hAnsi="Times New Roman" w:cs="Times New Roman"/>
      <w:sz w:val="20"/>
      <w:szCs w:val="20"/>
      <w:lang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C28C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C28C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5151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5151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7756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432D"/>
    <w:pPr>
      <w:ind w:left="720"/>
      <w:contextualSpacing/>
    </w:pPr>
  </w:style>
  <w:style w:type="paragraph" w:styleId="NoSpacing">
    <w:name w:val="No Spacing"/>
    <w:uiPriority w:val="1"/>
    <w:qFormat/>
    <w:rsid w:val="00565E17"/>
    <w:pPr>
      <w:spacing w:after="0" w:line="240" w:lineRule="auto"/>
    </w:pPr>
  </w:style>
  <w:style w:type="character" w:styleId="Hyperlink">
    <w:name w:val="Hyperlink"/>
    <w:basedOn w:val="DefaultParagraphFont"/>
    <w:uiPriority w:val="99"/>
    <w:unhideWhenUsed/>
    <w:rsid w:val="00A251CA"/>
    <w:rPr>
      <w:b w:val="0"/>
      <w:bCs w:val="0"/>
      <w:strike w:val="0"/>
      <w:dstrike w:val="0"/>
      <w:color w:val="000099"/>
      <w:u w:val="none"/>
      <w:effect w:val="none"/>
    </w:rPr>
  </w:style>
  <w:style w:type="paragraph" w:styleId="BalloonText">
    <w:name w:val="Balloon Text"/>
    <w:basedOn w:val="Normal"/>
    <w:link w:val="BalloonTextChar"/>
    <w:uiPriority w:val="99"/>
    <w:semiHidden/>
    <w:unhideWhenUsed/>
    <w:rsid w:val="00752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26B1"/>
    <w:rPr>
      <w:rFonts w:ascii="Tahoma" w:hAnsi="Tahoma" w:cs="Tahoma"/>
      <w:sz w:val="16"/>
      <w:szCs w:val="16"/>
    </w:rPr>
  </w:style>
  <w:style w:type="paragraph" w:styleId="Header">
    <w:name w:val="header"/>
    <w:basedOn w:val="Normal"/>
    <w:link w:val="HeaderChar"/>
    <w:uiPriority w:val="99"/>
    <w:unhideWhenUsed/>
    <w:rsid w:val="007526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26B1"/>
  </w:style>
  <w:style w:type="paragraph" w:styleId="Footer">
    <w:name w:val="footer"/>
    <w:basedOn w:val="Normal"/>
    <w:link w:val="FooterChar"/>
    <w:uiPriority w:val="99"/>
    <w:unhideWhenUsed/>
    <w:rsid w:val="007526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26B1"/>
  </w:style>
  <w:style w:type="paragraph" w:styleId="Title">
    <w:name w:val="Title"/>
    <w:basedOn w:val="Normal"/>
    <w:next w:val="Normal"/>
    <w:link w:val="TitleChar"/>
    <w:uiPriority w:val="10"/>
    <w:qFormat/>
    <w:rsid w:val="00CC29B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C29B3"/>
    <w:rPr>
      <w:rFonts w:asciiTheme="majorHAnsi" w:eastAsiaTheme="majorEastAsia" w:hAnsiTheme="majorHAnsi" w:cstheme="majorBidi"/>
      <w:color w:val="17365D" w:themeColor="text2" w:themeShade="BF"/>
      <w:spacing w:val="5"/>
      <w:kern w:val="28"/>
      <w:sz w:val="52"/>
      <w:szCs w:val="52"/>
    </w:rPr>
  </w:style>
  <w:style w:type="character" w:styleId="Emphasis">
    <w:name w:val="Emphasis"/>
    <w:basedOn w:val="DefaultParagraphFont"/>
    <w:uiPriority w:val="20"/>
    <w:qFormat/>
    <w:rsid w:val="00CC29B3"/>
    <w:rPr>
      <w:i/>
      <w:iCs/>
    </w:rPr>
  </w:style>
  <w:style w:type="character" w:customStyle="1" w:styleId="Heading1Char">
    <w:name w:val="Heading 1 Char"/>
    <w:basedOn w:val="DefaultParagraphFont"/>
    <w:link w:val="Heading1"/>
    <w:uiPriority w:val="9"/>
    <w:rsid w:val="006C28C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C28C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5151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95151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B7756A"/>
    <w:rPr>
      <w:rFonts w:asciiTheme="majorHAnsi" w:eastAsiaTheme="majorEastAsia" w:hAnsiTheme="majorHAnsi" w:cstheme="majorBidi"/>
      <w:color w:val="243F60" w:themeColor="accent1" w:themeShade="7F"/>
    </w:rPr>
  </w:style>
  <w:style w:type="paragraph" w:customStyle="1" w:styleId="Normal1">
    <w:name w:val="Normal1"/>
    <w:uiPriority w:val="99"/>
    <w:rsid w:val="00D063EC"/>
    <w:pPr>
      <w:spacing w:after="0"/>
    </w:pPr>
    <w:rPr>
      <w:rFonts w:ascii="Arial" w:eastAsia="Times New Roman" w:hAnsi="Arial" w:cs="Arial"/>
      <w:color w:val="000000"/>
      <w:szCs w:val="24"/>
    </w:rPr>
  </w:style>
  <w:style w:type="character" w:customStyle="1" w:styleId="apple-tab-span">
    <w:name w:val="apple-tab-span"/>
    <w:basedOn w:val="DefaultParagraphFont"/>
    <w:rsid w:val="00D60DFB"/>
  </w:style>
  <w:style w:type="table" w:styleId="TableGrid">
    <w:name w:val="Table Grid"/>
    <w:basedOn w:val="TableNormal"/>
    <w:rsid w:val="008F3B91"/>
    <w:pPr>
      <w:spacing w:after="0" w:line="240" w:lineRule="auto"/>
    </w:pPr>
    <w:rPr>
      <w:rFonts w:ascii="Times New Roman" w:eastAsia="MS Mincho" w:hAnsi="Times New Roman" w:cs="Times New Roman"/>
      <w:sz w:val="20"/>
      <w:szCs w:val="20"/>
      <w:lang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673112">
      <w:bodyDiv w:val="1"/>
      <w:marLeft w:val="0"/>
      <w:marRight w:val="0"/>
      <w:marTop w:val="150"/>
      <w:marBottom w:val="0"/>
      <w:divBdr>
        <w:top w:val="none" w:sz="0" w:space="0" w:color="auto"/>
        <w:left w:val="none" w:sz="0" w:space="0" w:color="auto"/>
        <w:bottom w:val="none" w:sz="0" w:space="0" w:color="auto"/>
        <w:right w:val="none" w:sz="0" w:space="0" w:color="auto"/>
      </w:divBdr>
      <w:divsChild>
        <w:div w:id="15006572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mm.org/deadzone/" TargetMode="External"/><Relationship Id="rId18" Type="http://schemas.openxmlformats.org/officeDocument/2006/relationships/hyperlink" Target="http://www.nrcs.usda.gov/Internet/FSE_DOCUMENTS/stelprdb1046943.pd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rcs.usda.gov/wps/portal/nrcs/detailfull/null/?cid=nrcs143_026849" TargetMode="External"/><Relationship Id="rId17" Type="http://schemas.openxmlformats.org/officeDocument/2006/relationships/hyperlink" Target="http://www.nrcs.usda.gov/Internet/FSE_DOCUMENTS/nrcs143_026743.pdf"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mda.state.mn.us/protecting/conservation/covercrops.aspx" TargetMode="External"/><Relationship Id="rId5" Type="http://schemas.openxmlformats.org/officeDocument/2006/relationships/settings" Target="settings.xml"/><Relationship Id="rId15" Type="http://schemas.openxmlformats.org/officeDocument/2006/relationships/hyperlink" Target="http://water.epa.gov/type/watersheds/named/msbasin/hypoxia101.cfm" TargetMode="External"/><Relationship Id="rId10" Type="http://schemas.openxmlformats.org/officeDocument/2006/relationships/hyperlink" Target="https://www.mda.state.mn.us/protecting/conservation/practices.aspx"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dx.doi.org/10.1126/science.1156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BC996-7496-4361-97C4-2B432952E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13</Pages>
  <Words>2869</Words>
  <Characters>16354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Little Red Hen</vt:lpstr>
    </vt:vector>
  </TitlesOfParts>
  <Company>MN Dept of Agriculture</Company>
  <LinksUpToDate>false</LinksUpToDate>
  <CharactersWithSpaces>19185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Little Red Hen</dc:title>
  <dc:subject>Wheat and the story of the Little Red Hen</dc:subject>
  <dc:creator>MN Department of Agriculture</dc:creator>
  <cp:keywords>MN Ag in the Classroom, little red hen, wheat, language arts</cp:keywords>
  <cp:lastModifiedBy>Sue Knott</cp:lastModifiedBy>
  <cp:revision>7</cp:revision>
  <cp:lastPrinted>2014-10-24T15:50:00Z</cp:lastPrinted>
  <dcterms:created xsi:type="dcterms:W3CDTF">2014-10-24T14:56:00Z</dcterms:created>
  <dcterms:modified xsi:type="dcterms:W3CDTF">2014-10-29T15:21:00Z</dcterms:modified>
</cp:coreProperties>
</file>